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B99E4" w14:textId="1C6E4023" w:rsidR="000560B9" w:rsidRDefault="00DC6C82" w:rsidP="00DC6C82">
      <w:pPr>
        <w:jc w:val="center"/>
        <w:rPr>
          <w:b/>
          <w:color w:val="000000"/>
          <w:sz w:val="36"/>
          <w:szCs w:val="36"/>
        </w:rPr>
      </w:pPr>
      <w:r>
        <w:rPr>
          <w:noProof/>
          <w:color w:val="000000"/>
        </w:rPr>
        <w:drawing>
          <wp:anchor distT="0" distB="0" distL="114300" distR="114300" simplePos="0" relativeHeight="251658240" behindDoc="1" locked="0" layoutInCell="1" allowOverlap="1" wp14:anchorId="38CEA5ED" wp14:editId="00B38983">
            <wp:simplePos x="0" y="0"/>
            <wp:positionH relativeFrom="column">
              <wp:posOffset>101600</wp:posOffset>
            </wp:positionH>
            <wp:positionV relativeFrom="paragraph">
              <wp:posOffset>0</wp:posOffset>
            </wp:positionV>
            <wp:extent cx="846455" cy="846455"/>
            <wp:effectExtent l="0" t="0" r="0" b="0"/>
            <wp:wrapTight wrapText="bothSides">
              <wp:wrapPolygon edited="0">
                <wp:start x="0" y="0"/>
                <wp:lineTo x="0" y="20903"/>
                <wp:lineTo x="20903" y="20903"/>
                <wp:lineTo x="20903" y="0"/>
                <wp:lineTo x="0" y="0"/>
              </wp:wrapPolygon>
            </wp:wrapTight>
            <wp:docPr id="1" name="Picture 1" descr="WIC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CD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6455" cy="846455"/>
                    </a:xfrm>
                    <a:prstGeom prst="rect">
                      <a:avLst/>
                    </a:prstGeom>
                    <a:noFill/>
                    <a:ln w="9525">
                      <a:noFill/>
                      <a:miter lim="800000"/>
                      <a:headEnd/>
                      <a:tailEnd/>
                    </a:ln>
                  </pic:spPr>
                </pic:pic>
              </a:graphicData>
            </a:graphic>
          </wp:anchor>
        </w:drawing>
      </w:r>
      <w:r w:rsidR="000560B9" w:rsidRPr="00E90083">
        <w:rPr>
          <w:b/>
          <w:color w:val="000000"/>
          <w:sz w:val="40"/>
          <w:szCs w:val="40"/>
        </w:rPr>
        <w:t>Whidbey Island Conservation District</w:t>
      </w:r>
    </w:p>
    <w:p w14:paraId="3BA27EE1" w14:textId="2CDF89BA" w:rsidR="00DC6C82" w:rsidRPr="00DC6C82" w:rsidRDefault="000560B9" w:rsidP="00DC6C82">
      <w:pPr>
        <w:jc w:val="center"/>
        <w:outlineLvl w:val="0"/>
        <w:rPr>
          <w:color w:val="000000"/>
          <w:sz w:val="22"/>
          <w:szCs w:val="22"/>
        </w:rPr>
      </w:pPr>
      <w:r>
        <w:rPr>
          <w:color w:val="000000"/>
          <w:sz w:val="22"/>
          <w:szCs w:val="22"/>
        </w:rPr>
        <w:t>P.O. Box 490 – 1 NE 4</w:t>
      </w:r>
      <w:r w:rsidRPr="00A41524">
        <w:rPr>
          <w:color w:val="000000"/>
          <w:sz w:val="22"/>
          <w:szCs w:val="22"/>
          <w:vertAlign w:val="superscript"/>
        </w:rPr>
        <w:t>th</w:t>
      </w:r>
      <w:r>
        <w:rPr>
          <w:color w:val="000000"/>
          <w:sz w:val="22"/>
          <w:szCs w:val="22"/>
        </w:rPr>
        <w:t xml:space="preserve"> Street, Coupeville, WA 98239 - 360.678.4708  </w:t>
      </w:r>
      <w:r w:rsidR="00950A20">
        <w:rPr>
          <w:color w:val="000000"/>
          <w:sz w:val="22"/>
          <w:szCs w:val="22"/>
        </w:rPr>
        <w:t xml:space="preserve"> </w:t>
      </w:r>
      <w:r>
        <w:rPr>
          <w:color w:val="000000"/>
          <w:sz w:val="22"/>
          <w:szCs w:val="22"/>
        </w:rPr>
        <w:t>Fax: 360.678.2271</w:t>
      </w:r>
    </w:p>
    <w:p w14:paraId="58BF596E" w14:textId="26D1DF71" w:rsidR="00DC6C82" w:rsidRDefault="00DC6C82">
      <w:pPr>
        <w:autoSpaceDE w:val="0"/>
        <w:autoSpaceDN w:val="0"/>
        <w:adjustRightInd w:val="0"/>
        <w:jc w:val="center"/>
        <w:rPr>
          <w:color w:val="000000"/>
        </w:rPr>
      </w:pPr>
      <w:r>
        <w:rPr>
          <w:color w:val="000000"/>
        </w:rPr>
        <w:t>____________________________________________________________________________</w:t>
      </w:r>
    </w:p>
    <w:p w14:paraId="582C20CB" w14:textId="77777777" w:rsidR="00345B81" w:rsidRDefault="00345B81" w:rsidP="00345B81">
      <w:pPr>
        <w:tabs>
          <w:tab w:val="left" w:pos="3600"/>
        </w:tabs>
        <w:autoSpaceDE w:val="0"/>
        <w:autoSpaceDN w:val="0"/>
        <w:adjustRightInd w:val="0"/>
        <w:jc w:val="center"/>
        <w:rPr>
          <w:color w:val="000000"/>
        </w:rPr>
      </w:pPr>
    </w:p>
    <w:p w14:paraId="15042CD3" w14:textId="14F6D650" w:rsidR="000F2725" w:rsidRPr="00E06ACB" w:rsidRDefault="00345B81" w:rsidP="00345B81">
      <w:pPr>
        <w:tabs>
          <w:tab w:val="left" w:pos="3600"/>
        </w:tabs>
        <w:autoSpaceDE w:val="0"/>
        <w:autoSpaceDN w:val="0"/>
        <w:adjustRightInd w:val="0"/>
        <w:rPr>
          <w:b/>
          <w:bCs/>
          <w:color w:val="000000"/>
          <w:sz w:val="19"/>
          <w:szCs w:val="19"/>
        </w:rPr>
      </w:pPr>
      <w:r>
        <w:rPr>
          <w:color w:val="000000"/>
        </w:rPr>
        <w:tab/>
      </w:r>
      <w:r>
        <w:rPr>
          <w:color w:val="000000"/>
        </w:rPr>
        <w:tab/>
      </w:r>
      <w:r w:rsidR="000560B9" w:rsidRPr="00E06ACB">
        <w:rPr>
          <w:b/>
          <w:bCs/>
          <w:color w:val="000000"/>
          <w:sz w:val="19"/>
          <w:szCs w:val="19"/>
        </w:rPr>
        <w:t>Public Meeting Minutes</w:t>
      </w:r>
    </w:p>
    <w:p w14:paraId="30DD1A75" w14:textId="35B34CB2" w:rsidR="000560B9" w:rsidRPr="00E06ACB" w:rsidRDefault="00E64366" w:rsidP="00DC6C82">
      <w:pPr>
        <w:autoSpaceDE w:val="0"/>
        <w:autoSpaceDN w:val="0"/>
        <w:adjustRightInd w:val="0"/>
        <w:jc w:val="center"/>
        <w:rPr>
          <w:b/>
          <w:bCs/>
          <w:color w:val="000000"/>
          <w:sz w:val="19"/>
          <w:szCs w:val="19"/>
        </w:rPr>
      </w:pPr>
      <w:r>
        <w:rPr>
          <w:b/>
          <w:bCs/>
          <w:color w:val="000000"/>
          <w:sz w:val="19"/>
          <w:szCs w:val="19"/>
        </w:rPr>
        <w:t>April 22</w:t>
      </w:r>
      <w:r w:rsidR="00B31974" w:rsidRPr="00E06ACB">
        <w:rPr>
          <w:b/>
          <w:bCs/>
          <w:color w:val="000000"/>
          <w:sz w:val="19"/>
          <w:szCs w:val="19"/>
        </w:rPr>
        <w:t>, 20</w:t>
      </w:r>
      <w:r w:rsidR="00785E11">
        <w:rPr>
          <w:b/>
          <w:bCs/>
          <w:color w:val="000000"/>
          <w:sz w:val="19"/>
          <w:szCs w:val="19"/>
        </w:rPr>
        <w:t>20</w:t>
      </w:r>
      <w:r w:rsidR="000560B9" w:rsidRPr="00E06ACB">
        <w:rPr>
          <w:b/>
          <w:bCs/>
          <w:color w:val="000000"/>
          <w:sz w:val="19"/>
          <w:szCs w:val="19"/>
        </w:rPr>
        <w:t xml:space="preserve">; 9:00 </w:t>
      </w:r>
      <w:r w:rsidR="008E1E17">
        <w:rPr>
          <w:b/>
          <w:bCs/>
          <w:color w:val="000000"/>
          <w:sz w:val="19"/>
          <w:szCs w:val="19"/>
        </w:rPr>
        <w:t xml:space="preserve">AM </w:t>
      </w:r>
      <w:r w:rsidR="000560B9" w:rsidRPr="00E06ACB">
        <w:rPr>
          <w:b/>
          <w:bCs/>
          <w:color w:val="000000"/>
          <w:sz w:val="19"/>
          <w:szCs w:val="19"/>
        </w:rPr>
        <w:t xml:space="preserve">– </w:t>
      </w:r>
      <w:r w:rsidR="00741F45">
        <w:rPr>
          <w:b/>
          <w:bCs/>
          <w:color w:val="000000"/>
          <w:sz w:val="19"/>
          <w:szCs w:val="19"/>
        </w:rPr>
        <w:t>12</w:t>
      </w:r>
      <w:r w:rsidR="008E1E17">
        <w:rPr>
          <w:b/>
          <w:bCs/>
          <w:color w:val="000000"/>
          <w:sz w:val="19"/>
          <w:szCs w:val="19"/>
        </w:rPr>
        <w:t>:00 PM</w:t>
      </w:r>
    </w:p>
    <w:p w14:paraId="2D4CBC5E" w14:textId="77777777" w:rsidR="000560B9" w:rsidRPr="00E06ACB" w:rsidRDefault="000560B9">
      <w:pPr>
        <w:autoSpaceDE w:val="0"/>
        <w:autoSpaceDN w:val="0"/>
        <w:adjustRightInd w:val="0"/>
        <w:jc w:val="center"/>
        <w:rPr>
          <w:color w:val="000000"/>
          <w:sz w:val="19"/>
          <w:szCs w:val="19"/>
        </w:rPr>
      </w:pPr>
    </w:p>
    <w:p w14:paraId="73E32F06" w14:textId="77777777" w:rsidR="000560B9" w:rsidRPr="00BE47CD" w:rsidRDefault="000560B9" w:rsidP="000560B9">
      <w:pPr>
        <w:autoSpaceDE w:val="0"/>
        <w:autoSpaceDN w:val="0"/>
        <w:adjustRightInd w:val="0"/>
        <w:outlineLvl w:val="0"/>
        <w:rPr>
          <w:b/>
          <w:bCs/>
          <w:color w:val="000000"/>
          <w:sz w:val="19"/>
          <w:szCs w:val="19"/>
        </w:rPr>
      </w:pPr>
      <w:r w:rsidRPr="00E06ACB">
        <w:rPr>
          <w:b/>
          <w:bCs/>
          <w:color w:val="000000"/>
          <w:sz w:val="19"/>
          <w:szCs w:val="19"/>
        </w:rPr>
        <w:t>1</w:t>
      </w:r>
      <w:r w:rsidRPr="00E06ACB">
        <w:rPr>
          <w:b/>
          <w:bCs/>
          <w:color w:val="000000"/>
          <w:sz w:val="19"/>
          <w:szCs w:val="19"/>
        </w:rPr>
        <w:tab/>
      </w:r>
      <w:r w:rsidRPr="00BE47CD">
        <w:rPr>
          <w:b/>
          <w:bCs/>
          <w:color w:val="000000"/>
          <w:sz w:val="19"/>
          <w:szCs w:val="19"/>
        </w:rPr>
        <w:t>Public Meeting</w:t>
      </w:r>
    </w:p>
    <w:p w14:paraId="6D8FE0F4" w14:textId="452B79DF" w:rsidR="000560B9" w:rsidRPr="00BE47CD" w:rsidRDefault="000560B9" w:rsidP="000560B9">
      <w:pPr>
        <w:autoSpaceDE w:val="0"/>
        <w:autoSpaceDN w:val="0"/>
        <w:adjustRightInd w:val="0"/>
        <w:ind w:left="720"/>
        <w:rPr>
          <w:color w:val="000000"/>
          <w:sz w:val="19"/>
          <w:szCs w:val="19"/>
        </w:rPr>
      </w:pPr>
      <w:r w:rsidRPr="00BE47CD">
        <w:rPr>
          <w:color w:val="000000"/>
          <w:sz w:val="19"/>
          <w:szCs w:val="19"/>
        </w:rPr>
        <w:t>A regular meeting of the Board of Supervisors of the Whidbey Island Conservation District was held</w:t>
      </w:r>
      <w:r w:rsidR="00620D7A">
        <w:rPr>
          <w:color w:val="000000"/>
          <w:sz w:val="19"/>
          <w:szCs w:val="19"/>
        </w:rPr>
        <w:t xml:space="preserve"> remotely via Zoom.</w:t>
      </w:r>
    </w:p>
    <w:p w14:paraId="43B5E082" w14:textId="77777777" w:rsidR="000560B9" w:rsidRPr="00BE47CD" w:rsidRDefault="000560B9" w:rsidP="000560B9">
      <w:pPr>
        <w:autoSpaceDE w:val="0"/>
        <w:autoSpaceDN w:val="0"/>
        <w:adjustRightInd w:val="0"/>
        <w:spacing w:before="120"/>
        <w:ind w:left="432" w:hanging="432"/>
        <w:outlineLvl w:val="0"/>
        <w:rPr>
          <w:color w:val="000000"/>
          <w:sz w:val="19"/>
          <w:szCs w:val="19"/>
        </w:rPr>
      </w:pPr>
      <w:r w:rsidRPr="00BE47CD">
        <w:rPr>
          <w:b/>
          <w:bCs/>
          <w:color w:val="000000"/>
          <w:sz w:val="19"/>
          <w:szCs w:val="19"/>
        </w:rPr>
        <w:t xml:space="preserve">2 </w:t>
      </w:r>
      <w:r w:rsidRPr="00BE47CD">
        <w:rPr>
          <w:b/>
          <w:bCs/>
          <w:color w:val="000000"/>
          <w:sz w:val="19"/>
          <w:szCs w:val="19"/>
        </w:rPr>
        <w:tab/>
      </w:r>
      <w:r w:rsidRPr="00BE47CD">
        <w:rPr>
          <w:b/>
          <w:bCs/>
          <w:color w:val="000000"/>
          <w:sz w:val="19"/>
          <w:szCs w:val="19"/>
        </w:rPr>
        <w:tab/>
        <w:t xml:space="preserve">Attendance and Quorum </w:t>
      </w:r>
    </w:p>
    <w:p w14:paraId="3372BC69" w14:textId="77777777" w:rsidR="000560B9" w:rsidRPr="00BE47CD" w:rsidRDefault="000560B9" w:rsidP="000560B9">
      <w:pPr>
        <w:autoSpaceDE w:val="0"/>
        <w:autoSpaceDN w:val="0"/>
        <w:adjustRightInd w:val="0"/>
        <w:ind w:left="720"/>
        <w:outlineLvl w:val="0"/>
        <w:rPr>
          <w:color w:val="000000"/>
          <w:sz w:val="19"/>
          <w:szCs w:val="19"/>
        </w:rPr>
      </w:pPr>
      <w:r w:rsidRPr="00BE47CD">
        <w:rPr>
          <w:b/>
          <w:color w:val="000000"/>
          <w:sz w:val="19"/>
          <w:szCs w:val="19"/>
        </w:rPr>
        <w:t>The following Supervisors, being a quorum of the Board, were present</w:t>
      </w:r>
      <w:r w:rsidRPr="00BE47CD">
        <w:rPr>
          <w:color w:val="000000"/>
          <w:sz w:val="19"/>
          <w:szCs w:val="19"/>
        </w:rPr>
        <w:t xml:space="preserve">: </w:t>
      </w:r>
    </w:p>
    <w:p w14:paraId="6A5C2549" w14:textId="6D46D785" w:rsidR="00331F90" w:rsidRPr="00BE47CD" w:rsidRDefault="00721B1C" w:rsidP="000560B9">
      <w:pPr>
        <w:autoSpaceDE w:val="0"/>
        <w:autoSpaceDN w:val="0"/>
        <w:adjustRightInd w:val="0"/>
        <w:ind w:firstLine="720"/>
        <w:rPr>
          <w:color w:val="000000"/>
          <w:sz w:val="19"/>
          <w:szCs w:val="19"/>
        </w:rPr>
      </w:pPr>
      <w:r w:rsidRPr="00BE47CD">
        <w:rPr>
          <w:color w:val="000000"/>
          <w:sz w:val="19"/>
          <w:szCs w:val="19"/>
        </w:rPr>
        <w:t xml:space="preserve">Ed Adams - Chair </w:t>
      </w:r>
      <w:r w:rsidRPr="00BE47CD">
        <w:rPr>
          <w:color w:val="000000"/>
          <w:sz w:val="19"/>
          <w:szCs w:val="19"/>
        </w:rPr>
        <w:tab/>
      </w:r>
      <w:r w:rsidRPr="00BE47CD">
        <w:rPr>
          <w:color w:val="000000"/>
          <w:sz w:val="19"/>
          <w:szCs w:val="19"/>
        </w:rPr>
        <w:tab/>
      </w:r>
      <w:r w:rsidR="00620D7A">
        <w:rPr>
          <w:color w:val="000000"/>
          <w:sz w:val="19"/>
          <w:szCs w:val="19"/>
        </w:rPr>
        <w:tab/>
      </w:r>
      <w:r w:rsidR="00F20554" w:rsidRPr="00BE47CD">
        <w:rPr>
          <w:color w:val="000000"/>
          <w:sz w:val="19"/>
          <w:szCs w:val="19"/>
        </w:rPr>
        <w:t>Anza Muenchow – Auditor</w:t>
      </w:r>
    </w:p>
    <w:p w14:paraId="53B2D22C" w14:textId="42624553" w:rsidR="000560B9" w:rsidRPr="00BE47CD" w:rsidRDefault="00F20554" w:rsidP="000560B9">
      <w:pPr>
        <w:autoSpaceDE w:val="0"/>
        <w:autoSpaceDN w:val="0"/>
        <w:adjustRightInd w:val="0"/>
        <w:ind w:firstLine="720"/>
        <w:rPr>
          <w:color w:val="000000"/>
          <w:sz w:val="19"/>
          <w:szCs w:val="19"/>
        </w:rPr>
      </w:pPr>
      <w:r>
        <w:rPr>
          <w:color w:val="000000"/>
          <w:sz w:val="19"/>
          <w:szCs w:val="19"/>
        </w:rPr>
        <w:t>Sarah Richards – Vice-Chair</w:t>
      </w:r>
      <w:r>
        <w:rPr>
          <w:color w:val="000000"/>
          <w:sz w:val="19"/>
          <w:szCs w:val="19"/>
        </w:rPr>
        <w:tab/>
      </w:r>
      <w:r w:rsidR="002C1B44" w:rsidRPr="00BE47CD">
        <w:rPr>
          <w:color w:val="000000"/>
          <w:sz w:val="19"/>
          <w:szCs w:val="19"/>
        </w:rPr>
        <w:t>Tom Fournier</w:t>
      </w:r>
      <w:r w:rsidR="00B31974" w:rsidRPr="00BE47CD">
        <w:rPr>
          <w:color w:val="000000"/>
          <w:sz w:val="19"/>
          <w:szCs w:val="19"/>
        </w:rPr>
        <w:t xml:space="preserve"> – </w:t>
      </w:r>
      <w:r w:rsidR="00932B5C" w:rsidRPr="00BE47CD">
        <w:rPr>
          <w:color w:val="000000"/>
          <w:sz w:val="19"/>
          <w:szCs w:val="19"/>
        </w:rPr>
        <w:t>Member</w:t>
      </w:r>
      <w:r w:rsidR="00620D7A">
        <w:rPr>
          <w:color w:val="000000"/>
          <w:sz w:val="19"/>
          <w:szCs w:val="19"/>
        </w:rPr>
        <w:t xml:space="preserve"> </w:t>
      </w:r>
    </w:p>
    <w:p w14:paraId="455DCD6A" w14:textId="77777777" w:rsidR="00F20554" w:rsidRDefault="007A6701" w:rsidP="00F20554">
      <w:pPr>
        <w:autoSpaceDE w:val="0"/>
        <w:autoSpaceDN w:val="0"/>
        <w:adjustRightInd w:val="0"/>
        <w:ind w:firstLine="720"/>
        <w:rPr>
          <w:color w:val="000000"/>
          <w:sz w:val="19"/>
          <w:szCs w:val="19"/>
        </w:rPr>
      </w:pPr>
      <w:r w:rsidRPr="00BE47CD">
        <w:rPr>
          <w:color w:val="000000"/>
          <w:sz w:val="19"/>
          <w:szCs w:val="19"/>
        </w:rPr>
        <w:tab/>
      </w:r>
      <w:r w:rsidR="00C90137" w:rsidRPr="00BE47CD">
        <w:rPr>
          <w:color w:val="000000"/>
          <w:sz w:val="19"/>
          <w:szCs w:val="19"/>
        </w:rPr>
        <w:tab/>
      </w:r>
      <w:r w:rsidR="00C90137" w:rsidRPr="00BE47CD">
        <w:rPr>
          <w:color w:val="000000"/>
          <w:sz w:val="19"/>
          <w:szCs w:val="19"/>
        </w:rPr>
        <w:tab/>
      </w:r>
    </w:p>
    <w:p w14:paraId="4119C0CE" w14:textId="099AC1D7" w:rsidR="000560B9" w:rsidRPr="00BE47CD" w:rsidRDefault="00F20554" w:rsidP="00F20554">
      <w:pPr>
        <w:autoSpaceDE w:val="0"/>
        <w:autoSpaceDN w:val="0"/>
        <w:adjustRightInd w:val="0"/>
        <w:ind w:firstLine="720"/>
        <w:rPr>
          <w:color w:val="000000"/>
          <w:sz w:val="19"/>
          <w:szCs w:val="19"/>
        </w:rPr>
      </w:pPr>
      <w:r>
        <w:rPr>
          <w:b/>
          <w:color w:val="000000"/>
          <w:sz w:val="19"/>
          <w:szCs w:val="19"/>
        </w:rPr>
        <w:t>Presenters</w:t>
      </w:r>
      <w:r w:rsidR="000560B9" w:rsidRPr="00BE47CD">
        <w:rPr>
          <w:color w:val="000000"/>
          <w:sz w:val="19"/>
          <w:szCs w:val="19"/>
        </w:rPr>
        <w:t xml:space="preserve">: </w:t>
      </w:r>
      <w:r>
        <w:rPr>
          <w:color w:val="000000"/>
          <w:sz w:val="19"/>
          <w:szCs w:val="19"/>
        </w:rPr>
        <w:tab/>
      </w:r>
      <w:r>
        <w:rPr>
          <w:color w:val="000000"/>
          <w:sz w:val="19"/>
          <w:szCs w:val="19"/>
        </w:rPr>
        <w:tab/>
      </w:r>
      <w:r>
        <w:rPr>
          <w:color w:val="000000"/>
          <w:sz w:val="19"/>
          <w:szCs w:val="19"/>
        </w:rPr>
        <w:tab/>
      </w:r>
      <w:r>
        <w:rPr>
          <w:color w:val="000000"/>
          <w:sz w:val="19"/>
          <w:szCs w:val="19"/>
        </w:rPr>
        <w:tab/>
      </w:r>
      <w:r>
        <w:rPr>
          <w:color w:val="000000"/>
          <w:sz w:val="19"/>
          <w:szCs w:val="19"/>
        </w:rPr>
        <w:tab/>
      </w:r>
    </w:p>
    <w:p w14:paraId="48650BBD" w14:textId="1694E941" w:rsidR="00620D7A" w:rsidRDefault="00012CF8" w:rsidP="00EF65E9">
      <w:pPr>
        <w:autoSpaceDE w:val="0"/>
        <w:autoSpaceDN w:val="0"/>
        <w:adjustRightInd w:val="0"/>
        <w:ind w:left="720"/>
        <w:outlineLvl w:val="0"/>
        <w:rPr>
          <w:color w:val="000000"/>
          <w:sz w:val="19"/>
          <w:szCs w:val="19"/>
        </w:rPr>
      </w:pPr>
      <w:r w:rsidRPr="00BE47CD">
        <w:rPr>
          <w:color w:val="000000"/>
          <w:sz w:val="19"/>
          <w:szCs w:val="19"/>
        </w:rPr>
        <w:t>Matt Zupich</w:t>
      </w:r>
      <w:r w:rsidR="001070A2" w:rsidRPr="00BE47CD">
        <w:rPr>
          <w:color w:val="000000"/>
          <w:sz w:val="19"/>
          <w:szCs w:val="19"/>
        </w:rPr>
        <w:t xml:space="preserve"> – WICD Manager</w:t>
      </w:r>
      <w:r w:rsidR="001070A2" w:rsidRPr="00BE47CD">
        <w:rPr>
          <w:color w:val="000000"/>
          <w:sz w:val="19"/>
          <w:szCs w:val="19"/>
        </w:rPr>
        <w:tab/>
      </w:r>
      <w:r w:rsidR="00620D7A">
        <w:rPr>
          <w:color w:val="000000"/>
          <w:sz w:val="19"/>
          <w:szCs w:val="19"/>
        </w:rPr>
        <w:t>Sandy Welch</w:t>
      </w:r>
      <w:r w:rsidR="00620D7A" w:rsidRPr="00BE47CD">
        <w:rPr>
          <w:color w:val="000000"/>
          <w:sz w:val="19"/>
          <w:szCs w:val="19"/>
        </w:rPr>
        <w:t xml:space="preserve"> – WICD </w:t>
      </w:r>
      <w:r w:rsidR="00620D7A">
        <w:rPr>
          <w:color w:val="000000"/>
          <w:sz w:val="19"/>
          <w:szCs w:val="19"/>
        </w:rPr>
        <w:t>Administrator</w:t>
      </w:r>
    </w:p>
    <w:p w14:paraId="2CBBE2C6" w14:textId="77777777" w:rsidR="001D1869" w:rsidRDefault="00620D7A" w:rsidP="00620D7A">
      <w:pPr>
        <w:autoSpaceDE w:val="0"/>
        <w:autoSpaceDN w:val="0"/>
        <w:adjustRightInd w:val="0"/>
        <w:ind w:left="720"/>
        <w:outlineLvl w:val="0"/>
        <w:rPr>
          <w:color w:val="000000"/>
          <w:sz w:val="19"/>
          <w:szCs w:val="19"/>
        </w:rPr>
      </w:pPr>
      <w:r>
        <w:rPr>
          <w:color w:val="000000"/>
          <w:sz w:val="19"/>
          <w:szCs w:val="19"/>
        </w:rPr>
        <w:t>Shannon Bly – WICD Staff</w:t>
      </w:r>
      <w:r>
        <w:rPr>
          <w:color w:val="000000"/>
          <w:sz w:val="19"/>
          <w:szCs w:val="19"/>
        </w:rPr>
        <w:tab/>
      </w:r>
      <w:r>
        <w:rPr>
          <w:color w:val="000000"/>
          <w:sz w:val="19"/>
          <w:szCs w:val="19"/>
        </w:rPr>
        <w:tab/>
      </w:r>
    </w:p>
    <w:p w14:paraId="39D37B9B" w14:textId="77777777" w:rsidR="001D1869" w:rsidRDefault="001D1869" w:rsidP="00620D7A">
      <w:pPr>
        <w:autoSpaceDE w:val="0"/>
        <w:autoSpaceDN w:val="0"/>
        <w:adjustRightInd w:val="0"/>
        <w:ind w:left="720"/>
        <w:outlineLvl w:val="0"/>
        <w:rPr>
          <w:color w:val="000000"/>
          <w:sz w:val="19"/>
          <w:szCs w:val="19"/>
        </w:rPr>
      </w:pPr>
    </w:p>
    <w:p w14:paraId="700DD882" w14:textId="77777777" w:rsidR="001D1869" w:rsidRPr="001D1869" w:rsidRDefault="001D1869" w:rsidP="00620D7A">
      <w:pPr>
        <w:autoSpaceDE w:val="0"/>
        <w:autoSpaceDN w:val="0"/>
        <w:adjustRightInd w:val="0"/>
        <w:ind w:left="720"/>
        <w:outlineLvl w:val="0"/>
        <w:rPr>
          <w:b/>
          <w:bCs/>
          <w:color w:val="000000"/>
          <w:sz w:val="19"/>
          <w:szCs w:val="19"/>
        </w:rPr>
      </w:pPr>
      <w:r w:rsidRPr="001D1869">
        <w:rPr>
          <w:b/>
          <w:bCs/>
          <w:color w:val="000000"/>
          <w:sz w:val="19"/>
          <w:szCs w:val="19"/>
        </w:rPr>
        <w:t>Other Attendees:</w:t>
      </w:r>
    </w:p>
    <w:p w14:paraId="548524C0" w14:textId="54C0843F" w:rsidR="00620D7A" w:rsidRDefault="001D1869" w:rsidP="00620D7A">
      <w:pPr>
        <w:autoSpaceDE w:val="0"/>
        <w:autoSpaceDN w:val="0"/>
        <w:adjustRightInd w:val="0"/>
        <w:ind w:left="720"/>
        <w:outlineLvl w:val="0"/>
        <w:rPr>
          <w:color w:val="000000"/>
          <w:sz w:val="19"/>
          <w:szCs w:val="19"/>
        </w:rPr>
      </w:pPr>
      <w:r>
        <w:rPr>
          <w:color w:val="000000"/>
          <w:sz w:val="19"/>
          <w:szCs w:val="19"/>
        </w:rPr>
        <w:t>Dave Edwards - citizen</w:t>
      </w:r>
      <w:r>
        <w:rPr>
          <w:color w:val="000000"/>
          <w:sz w:val="19"/>
          <w:szCs w:val="19"/>
        </w:rPr>
        <w:tab/>
      </w:r>
      <w:r>
        <w:rPr>
          <w:color w:val="000000"/>
          <w:sz w:val="19"/>
          <w:szCs w:val="19"/>
        </w:rPr>
        <w:tab/>
        <w:t>Mark Sytsma</w:t>
      </w:r>
      <w:r w:rsidR="00620D7A">
        <w:rPr>
          <w:color w:val="000000"/>
          <w:sz w:val="19"/>
          <w:szCs w:val="19"/>
        </w:rPr>
        <w:t xml:space="preserve"> </w:t>
      </w:r>
      <w:r>
        <w:rPr>
          <w:color w:val="000000"/>
          <w:sz w:val="19"/>
          <w:szCs w:val="19"/>
        </w:rPr>
        <w:t>- citizen</w:t>
      </w:r>
    </w:p>
    <w:p w14:paraId="20EB160B" w14:textId="77777777" w:rsidR="000560B9" w:rsidRPr="00BE47CD" w:rsidRDefault="000560B9" w:rsidP="00952FB0">
      <w:pPr>
        <w:autoSpaceDE w:val="0"/>
        <w:autoSpaceDN w:val="0"/>
        <w:adjustRightInd w:val="0"/>
        <w:spacing w:before="120"/>
        <w:outlineLvl w:val="0"/>
        <w:rPr>
          <w:color w:val="000000"/>
          <w:sz w:val="19"/>
          <w:szCs w:val="19"/>
        </w:rPr>
      </w:pPr>
      <w:r w:rsidRPr="00BE47CD">
        <w:rPr>
          <w:b/>
          <w:bCs/>
          <w:color w:val="000000"/>
          <w:sz w:val="19"/>
          <w:szCs w:val="19"/>
        </w:rPr>
        <w:t xml:space="preserve">3 </w:t>
      </w:r>
      <w:r w:rsidRPr="00BE47CD">
        <w:rPr>
          <w:b/>
          <w:bCs/>
          <w:color w:val="000000"/>
          <w:sz w:val="19"/>
          <w:szCs w:val="19"/>
        </w:rPr>
        <w:tab/>
        <w:t>Call to Order and Welcome</w:t>
      </w:r>
    </w:p>
    <w:p w14:paraId="75B97943" w14:textId="068DE064" w:rsidR="000560B9" w:rsidRPr="00BE47CD" w:rsidRDefault="00E64366" w:rsidP="000560B9">
      <w:pPr>
        <w:autoSpaceDE w:val="0"/>
        <w:autoSpaceDN w:val="0"/>
        <w:adjustRightInd w:val="0"/>
        <w:ind w:left="720"/>
        <w:rPr>
          <w:color w:val="000000"/>
          <w:sz w:val="19"/>
          <w:szCs w:val="19"/>
        </w:rPr>
      </w:pPr>
      <w:r>
        <w:rPr>
          <w:color w:val="000000"/>
          <w:sz w:val="19"/>
          <w:szCs w:val="19"/>
        </w:rPr>
        <w:t xml:space="preserve">Ed Adams, </w:t>
      </w:r>
      <w:r w:rsidR="000560B9" w:rsidRPr="00BE47CD">
        <w:rPr>
          <w:color w:val="000000"/>
          <w:sz w:val="19"/>
          <w:szCs w:val="19"/>
        </w:rPr>
        <w:t>Chair, cal</w:t>
      </w:r>
      <w:r w:rsidR="0022202C" w:rsidRPr="00BE47CD">
        <w:rPr>
          <w:color w:val="000000"/>
          <w:sz w:val="19"/>
          <w:szCs w:val="19"/>
        </w:rPr>
        <w:t xml:space="preserve">led the meeting to order at </w:t>
      </w:r>
      <w:r w:rsidR="007A6701" w:rsidRPr="00BE47CD">
        <w:rPr>
          <w:color w:val="000000"/>
          <w:sz w:val="19"/>
          <w:szCs w:val="19"/>
        </w:rPr>
        <w:t>9:0</w:t>
      </w:r>
      <w:r>
        <w:rPr>
          <w:color w:val="000000"/>
          <w:sz w:val="19"/>
          <w:szCs w:val="19"/>
        </w:rPr>
        <w:t>2</w:t>
      </w:r>
      <w:r w:rsidR="00DE6B0E" w:rsidRPr="00BE47CD">
        <w:rPr>
          <w:color w:val="000000"/>
          <w:sz w:val="19"/>
          <w:szCs w:val="19"/>
        </w:rPr>
        <w:t xml:space="preserve"> a.m.  </w:t>
      </w:r>
      <w:r>
        <w:rPr>
          <w:color w:val="000000"/>
          <w:sz w:val="19"/>
          <w:szCs w:val="19"/>
        </w:rPr>
        <w:t xml:space="preserve">Sarah Richards requested </w:t>
      </w:r>
      <w:r w:rsidR="001D1869">
        <w:rPr>
          <w:color w:val="000000"/>
          <w:sz w:val="19"/>
          <w:szCs w:val="19"/>
        </w:rPr>
        <w:t>adding the following topics to the agenda: Year-End Funding, COVID-19 Protection Plan, WSCC Budget Survey, Local Food System Efforts</w:t>
      </w:r>
    </w:p>
    <w:p w14:paraId="2B507F56" w14:textId="32F45914" w:rsidR="00F20554" w:rsidRPr="00F20554" w:rsidRDefault="000560B9" w:rsidP="009937D9">
      <w:pPr>
        <w:autoSpaceDE w:val="0"/>
        <w:autoSpaceDN w:val="0"/>
        <w:adjustRightInd w:val="0"/>
        <w:spacing w:before="120"/>
        <w:rPr>
          <w:b/>
          <w:color w:val="000000"/>
          <w:sz w:val="19"/>
          <w:szCs w:val="19"/>
        </w:rPr>
      </w:pPr>
      <w:r w:rsidRPr="00BE47CD">
        <w:rPr>
          <w:b/>
          <w:color w:val="000000"/>
          <w:sz w:val="19"/>
          <w:szCs w:val="19"/>
        </w:rPr>
        <w:t>4</w:t>
      </w:r>
      <w:r w:rsidRPr="00BE47CD">
        <w:rPr>
          <w:color w:val="000000"/>
          <w:sz w:val="19"/>
          <w:szCs w:val="19"/>
        </w:rPr>
        <w:tab/>
      </w:r>
      <w:r w:rsidRPr="00BE47CD">
        <w:rPr>
          <w:b/>
          <w:color w:val="000000"/>
          <w:sz w:val="19"/>
          <w:szCs w:val="19"/>
        </w:rPr>
        <w:t xml:space="preserve">Minutes </w:t>
      </w:r>
    </w:p>
    <w:p w14:paraId="5AE1702F" w14:textId="3C812836" w:rsidR="00AF4DF8" w:rsidRDefault="00B31974" w:rsidP="009F2312">
      <w:pPr>
        <w:pStyle w:val="ListParagraph"/>
        <w:autoSpaceDE w:val="0"/>
        <w:autoSpaceDN w:val="0"/>
        <w:adjustRightInd w:val="0"/>
        <w:spacing w:before="120"/>
        <w:rPr>
          <w:b/>
          <w:color w:val="000000"/>
          <w:sz w:val="19"/>
          <w:szCs w:val="19"/>
        </w:rPr>
      </w:pPr>
      <w:bookmarkStart w:id="0" w:name="_Hlk12871460"/>
      <w:bookmarkStart w:id="1" w:name="_Hlk14878091"/>
      <w:bookmarkStart w:id="2" w:name="_Hlk5377157"/>
      <w:bookmarkStart w:id="3" w:name="_Hlk1739130"/>
      <w:bookmarkStart w:id="4" w:name="_Hlk27647223"/>
      <w:r w:rsidRPr="00F20554">
        <w:rPr>
          <w:rFonts w:ascii="Times New Roman" w:hAnsi="Times New Roman"/>
          <w:b/>
          <w:color w:val="000000"/>
          <w:sz w:val="19"/>
          <w:szCs w:val="19"/>
        </w:rPr>
        <w:t xml:space="preserve">Motion (1) </w:t>
      </w:r>
      <w:r w:rsidR="00D10F17">
        <w:rPr>
          <w:rFonts w:ascii="Times New Roman" w:hAnsi="Times New Roman"/>
          <w:b/>
          <w:color w:val="000000"/>
          <w:sz w:val="19"/>
          <w:szCs w:val="19"/>
        </w:rPr>
        <w:t>Tom Fournier</w:t>
      </w:r>
      <w:r w:rsidR="00BE47CD" w:rsidRPr="00F20554">
        <w:rPr>
          <w:rFonts w:ascii="Times New Roman" w:hAnsi="Times New Roman"/>
          <w:b/>
          <w:color w:val="000000"/>
          <w:sz w:val="19"/>
          <w:szCs w:val="19"/>
        </w:rPr>
        <w:t xml:space="preserve"> </w:t>
      </w:r>
      <w:r w:rsidR="000560B9" w:rsidRPr="00F20554">
        <w:rPr>
          <w:rFonts w:ascii="Times New Roman" w:hAnsi="Times New Roman"/>
          <w:b/>
          <w:color w:val="000000"/>
          <w:sz w:val="19"/>
          <w:szCs w:val="19"/>
        </w:rPr>
        <w:t>moved t</w:t>
      </w:r>
      <w:r w:rsidRPr="00F20554">
        <w:rPr>
          <w:rFonts w:ascii="Times New Roman" w:hAnsi="Times New Roman"/>
          <w:b/>
          <w:color w:val="000000"/>
          <w:sz w:val="19"/>
          <w:szCs w:val="19"/>
        </w:rPr>
        <w:t>o approve the minutes of the</w:t>
      </w:r>
      <w:r w:rsidR="00F20554" w:rsidRPr="00F20554">
        <w:rPr>
          <w:rFonts w:ascii="Times New Roman" w:hAnsi="Times New Roman"/>
          <w:b/>
          <w:color w:val="000000"/>
          <w:sz w:val="19"/>
          <w:szCs w:val="19"/>
        </w:rPr>
        <w:t xml:space="preserve"> </w:t>
      </w:r>
      <w:r w:rsidR="001D1869">
        <w:rPr>
          <w:rFonts w:ascii="Times New Roman" w:hAnsi="Times New Roman"/>
          <w:b/>
          <w:color w:val="000000"/>
          <w:sz w:val="19"/>
          <w:szCs w:val="19"/>
        </w:rPr>
        <w:t>March 18</w:t>
      </w:r>
      <w:r w:rsidR="008E1E17" w:rsidRPr="00F20554">
        <w:rPr>
          <w:rFonts w:ascii="Times New Roman" w:hAnsi="Times New Roman"/>
          <w:b/>
          <w:color w:val="000000"/>
          <w:sz w:val="19"/>
          <w:szCs w:val="19"/>
        </w:rPr>
        <w:t>, 20</w:t>
      </w:r>
      <w:r w:rsidR="00160E68">
        <w:rPr>
          <w:rFonts w:ascii="Times New Roman" w:hAnsi="Times New Roman"/>
          <w:b/>
          <w:color w:val="000000"/>
          <w:sz w:val="19"/>
          <w:szCs w:val="19"/>
        </w:rPr>
        <w:t>20</w:t>
      </w:r>
      <w:r w:rsidR="000560B9" w:rsidRPr="00F20554">
        <w:rPr>
          <w:rFonts w:ascii="Times New Roman" w:hAnsi="Times New Roman"/>
          <w:b/>
          <w:color w:val="000000"/>
          <w:sz w:val="19"/>
          <w:szCs w:val="19"/>
        </w:rPr>
        <w:t xml:space="preserve"> </w:t>
      </w:r>
      <w:r w:rsidR="00721B1C" w:rsidRPr="00F20554">
        <w:rPr>
          <w:rFonts w:ascii="Times New Roman" w:hAnsi="Times New Roman"/>
          <w:b/>
          <w:color w:val="000000"/>
          <w:sz w:val="19"/>
          <w:szCs w:val="19"/>
        </w:rPr>
        <w:t>board</w:t>
      </w:r>
      <w:r w:rsidR="00BC02DA" w:rsidRPr="00F20554">
        <w:rPr>
          <w:rFonts w:ascii="Times New Roman" w:hAnsi="Times New Roman"/>
          <w:b/>
          <w:color w:val="000000"/>
          <w:sz w:val="19"/>
          <w:szCs w:val="19"/>
        </w:rPr>
        <w:t xml:space="preserve"> meeting</w:t>
      </w:r>
      <w:r w:rsidR="008D0E58" w:rsidRPr="00F20554">
        <w:rPr>
          <w:rFonts w:ascii="Times New Roman" w:hAnsi="Times New Roman"/>
          <w:b/>
          <w:color w:val="000000"/>
          <w:sz w:val="19"/>
          <w:szCs w:val="19"/>
        </w:rPr>
        <w:t xml:space="preserve"> as </w:t>
      </w:r>
      <w:r w:rsidR="00D10F17">
        <w:rPr>
          <w:rFonts w:ascii="Times New Roman" w:hAnsi="Times New Roman"/>
          <w:b/>
          <w:color w:val="000000"/>
          <w:sz w:val="19"/>
          <w:szCs w:val="19"/>
        </w:rPr>
        <w:t>corrected</w:t>
      </w:r>
      <w:r w:rsidR="000560B9" w:rsidRPr="00F20554">
        <w:rPr>
          <w:rFonts w:ascii="Times New Roman" w:hAnsi="Times New Roman"/>
          <w:b/>
          <w:color w:val="000000"/>
          <w:sz w:val="19"/>
          <w:szCs w:val="19"/>
        </w:rPr>
        <w:t xml:space="preserve">. Motion passed. </w:t>
      </w:r>
      <w:bookmarkEnd w:id="0"/>
      <w:bookmarkEnd w:id="1"/>
      <w:bookmarkEnd w:id="2"/>
      <w:bookmarkEnd w:id="3"/>
    </w:p>
    <w:bookmarkEnd w:id="4"/>
    <w:p w14:paraId="75BFE4F4" w14:textId="40525FFD" w:rsidR="00D75F30" w:rsidRPr="00BE47CD" w:rsidRDefault="00AF4DF8" w:rsidP="00AF4DF8">
      <w:pPr>
        <w:autoSpaceDE w:val="0"/>
        <w:autoSpaceDN w:val="0"/>
        <w:adjustRightInd w:val="0"/>
        <w:ind w:left="720" w:hanging="720"/>
        <w:rPr>
          <w:b/>
          <w:color w:val="000000"/>
          <w:sz w:val="19"/>
          <w:szCs w:val="19"/>
        </w:rPr>
      </w:pPr>
      <w:r>
        <w:rPr>
          <w:b/>
          <w:color w:val="000000"/>
          <w:sz w:val="19"/>
          <w:szCs w:val="19"/>
        </w:rPr>
        <w:t>5</w:t>
      </w:r>
      <w:r>
        <w:rPr>
          <w:b/>
          <w:color w:val="000000"/>
          <w:sz w:val="19"/>
          <w:szCs w:val="19"/>
        </w:rPr>
        <w:tab/>
      </w:r>
      <w:r w:rsidR="00D71F86" w:rsidRPr="00BE47CD">
        <w:rPr>
          <w:b/>
          <w:color w:val="000000"/>
          <w:sz w:val="19"/>
          <w:szCs w:val="19"/>
        </w:rPr>
        <w:t>Financial Report and Other Business</w:t>
      </w:r>
    </w:p>
    <w:p w14:paraId="75C513E6" w14:textId="41F0678C" w:rsidR="00D75F30" w:rsidRPr="00BE47CD" w:rsidRDefault="00BE21AF" w:rsidP="00D75F30">
      <w:pPr>
        <w:pStyle w:val="ListParagraph"/>
        <w:numPr>
          <w:ilvl w:val="0"/>
          <w:numId w:val="9"/>
        </w:numPr>
        <w:autoSpaceDE w:val="0"/>
        <w:autoSpaceDN w:val="0"/>
        <w:adjustRightInd w:val="0"/>
        <w:spacing w:before="120"/>
        <w:rPr>
          <w:rFonts w:ascii="Times New Roman" w:hAnsi="Times New Roman"/>
          <w:b/>
          <w:color w:val="000000"/>
          <w:sz w:val="19"/>
          <w:szCs w:val="19"/>
        </w:rPr>
      </w:pPr>
      <w:r>
        <w:rPr>
          <w:rFonts w:ascii="Times New Roman" w:hAnsi="Times New Roman"/>
          <w:color w:val="000000"/>
          <w:sz w:val="19"/>
          <w:szCs w:val="19"/>
        </w:rPr>
        <w:t>Sandy Welch</w:t>
      </w:r>
      <w:r w:rsidR="005A6568" w:rsidRPr="00BE47CD">
        <w:rPr>
          <w:rFonts w:ascii="Times New Roman" w:hAnsi="Times New Roman"/>
          <w:color w:val="000000"/>
          <w:sz w:val="19"/>
          <w:szCs w:val="19"/>
        </w:rPr>
        <w:t xml:space="preserve"> </w:t>
      </w:r>
      <w:r w:rsidR="00160E68">
        <w:rPr>
          <w:rFonts w:ascii="Times New Roman" w:hAnsi="Times New Roman"/>
          <w:color w:val="000000"/>
          <w:sz w:val="19"/>
          <w:szCs w:val="19"/>
        </w:rPr>
        <w:t>reviewed</w:t>
      </w:r>
      <w:r w:rsidR="005A6568" w:rsidRPr="00BE47CD">
        <w:rPr>
          <w:rFonts w:ascii="Times New Roman" w:hAnsi="Times New Roman"/>
          <w:color w:val="000000"/>
          <w:sz w:val="19"/>
          <w:szCs w:val="19"/>
        </w:rPr>
        <w:t xml:space="preserve"> the monthly Financial Repor</w:t>
      </w:r>
      <w:r w:rsidR="00331F90" w:rsidRPr="00BE47CD">
        <w:rPr>
          <w:rFonts w:ascii="Times New Roman" w:hAnsi="Times New Roman"/>
          <w:color w:val="000000"/>
          <w:sz w:val="19"/>
          <w:szCs w:val="19"/>
        </w:rPr>
        <w:t>t.</w:t>
      </w:r>
      <w:bookmarkStart w:id="5" w:name="_Hlk5377179"/>
      <w:bookmarkStart w:id="6" w:name="_Hlk7075401"/>
      <w:r w:rsidR="00503DB8">
        <w:rPr>
          <w:rFonts w:ascii="Times New Roman" w:hAnsi="Times New Roman"/>
          <w:color w:val="000000"/>
          <w:sz w:val="19"/>
          <w:szCs w:val="19"/>
        </w:rPr>
        <w:t xml:space="preserve"> </w:t>
      </w:r>
    </w:p>
    <w:p w14:paraId="22A6D4CB" w14:textId="49B96207" w:rsidR="00ED4C15" w:rsidRDefault="00D75F30" w:rsidP="00D75F30">
      <w:pPr>
        <w:pStyle w:val="ListParagraph"/>
        <w:autoSpaceDE w:val="0"/>
        <w:autoSpaceDN w:val="0"/>
        <w:adjustRightInd w:val="0"/>
        <w:spacing w:before="120"/>
        <w:rPr>
          <w:rFonts w:ascii="Times New Roman" w:hAnsi="Times New Roman"/>
          <w:b/>
          <w:color w:val="000000"/>
          <w:sz w:val="19"/>
          <w:szCs w:val="19"/>
        </w:rPr>
      </w:pPr>
      <w:bookmarkStart w:id="7" w:name="_Hlk27647242"/>
      <w:bookmarkStart w:id="8" w:name="_Hlk14878149"/>
      <w:r w:rsidRPr="00BE47CD">
        <w:rPr>
          <w:rFonts w:ascii="Times New Roman" w:hAnsi="Times New Roman"/>
          <w:b/>
          <w:color w:val="000000"/>
          <w:sz w:val="19"/>
          <w:szCs w:val="19"/>
        </w:rPr>
        <w:t>M</w:t>
      </w:r>
      <w:r w:rsidR="000560B9" w:rsidRPr="00BE47CD">
        <w:rPr>
          <w:rFonts w:ascii="Times New Roman" w:hAnsi="Times New Roman"/>
          <w:b/>
          <w:color w:val="000000"/>
          <w:sz w:val="19"/>
          <w:szCs w:val="19"/>
        </w:rPr>
        <w:t>otion (</w:t>
      </w:r>
      <w:r w:rsidR="00AF4DF8">
        <w:rPr>
          <w:rFonts w:ascii="Times New Roman" w:hAnsi="Times New Roman"/>
          <w:b/>
          <w:color w:val="000000"/>
          <w:sz w:val="19"/>
          <w:szCs w:val="19"/>
        </w:rPr>
        <w:t>2</w:t>
      </w:r>
      <w:r w:rsidR="000560B9" w:rsidRPr="00BE47CD">
        <w:rPr>
          <w:rFonts w:ascii="Times New Roman" w:hAnsi="Times New Roman"/>
          <w:b/>
          <w:color w:val="000000"/>
          <w:sz w:val="19"/>
          <w:szCs w:val="19"/>
        </w:rPr>
        <w:t xml:space="preserve">) </w:t>
      </w:r>
      <w:r w:rsidR="00331F90" w:rsidRPr="00BE47CD">
        <w:rPr>
          <w:rFonts w:ascii="Times New Roman" w:hAnsi="Times New Roman"/>
          <w:b/>
          <w:color w:val="000000"/>
          <w:sz w:val="19"/>
          <w:szCs w:val="19"/>
        </w:rPr>
        <w:t>Anza Muenchow</w:t>
      </w:r>
      <w:r w:rsidR="000560B9" w:rsidRPr="00BE47CD">
        <w:rPr>
          <w:rFonts w:ascii="Times New Roman" w:hAnsi="Times New Roman"/>
          <w:b/>
          <w:color w:val="000000"/>
          <w:sz w:val="19"/>
          <w:szCs w:val="19"/>
        </w:rPr>
        <w:t xml:space="preserve"> </w:t>
      </w:r>
      <w:bookmarkStart w:id="9" w:name="_Hlk2068842"/>
      <w:r w:rsidR="000560B9" w:rsidRPr="00BE47CD">
        <w:rPr>
          <w:rFonts w:ascii="Times New Roman" w:hAnsi="Times New Roman"/>
          <w:b/>
          <w:color w:val="000000"/>
          <w:sz w:val="19"/>
          <w:szCs w:val="19"/>
        </w:rPr>
        <w:t xml:space="preserve">moved to approve the </w:t>
      </w:r>
      <w:r w:rsidR="003D71FD" w:rsidRPr="00BE47CD">
        <w:rPr>
          <w:rFonts w:ascii="Times New Roman" w:hAnsi="Times New Roman"/>
          <w:b/>
          <w:color w:val="000000"/>
          <w:sz w:val="19"/>
          <w:szCs w:val="19"/>
        </w:rPr>
        <w:t xml:space="preserve">Payroll, Expense, and Voucher #s </w:t>
      </w:r>
      <w:r w:rsidR="00F935AA">
        <w:rPr>
          <w:rFonts w:ascii="Times New Roman" w:hAnsi="Times New Roman"/>
          <w:b/>
          <w:color w:val="000000"/>
          <w:sz w:val="19"/>
          <w:szCs w:val="19"/>
        </w:rPr>
        <w:t>67</w:t>
      </w:r>
      <w:r w:rsidR="00C11AE9">
        <w:rPr>
          <w:rFonts w:ascii="Times New Roman" w:hAnsi="Times New Roman"/>
          <w:b/>
          <w:color w:val="000000"/>
          <w:sz w:val="19"/>
          <w:szCs w:val="19"/>
        </w:rPr>
        <w:t>58</w:t>
      </w:r>
      <w:r w:rsidR="00D10F17">
        <w:rPr>
          <w:rFonts w:ascii="Times New Roman" w:hAnsi="Times New Roman"/>
          <w:b/>
          <w:color w:val="000000"/>
          <w:sz w:val="19"/>
          <w:szCs w:val="19"/>
        </w:rPr>
        <w:t>-67</w:t>
      </w:r>
      <w:r w:rsidR="00C11AE9">
        <w:rPr>
          <w:rFonts w:ascii="Times New Roman" w:hAnsi="Times New Roman"/>
          <w:b/>
          <w:color w:val="000000"/>
          <w:sz w:val="19"/>
          <w:szCs w:val="19"/>
        </w:rPr>
        <w:t>60</w:t>
      </w:r>
      <w:r w:rsidR="003D71FD" w:rsidRPr="00BE47CD">
        <w:rPr>
          <w:rFonts w:ascii="Times New Roman" w:hAnsi="Times New Roman"/>
          <w:b/>
          <w:color w:val="000000"/>
          <w:sz w:val="19"/>
          <w:szCs w:val="19"/>
        </w:rPr>
        <w:t xml:space="preserve"> totaling $</w:t>
      </w:r>
      <w:r w:rsidR="00C11AE9">
        <w:rPr>
          <w:rFonts w:ascii="Times New Roman" w:hAnsi="Times New Roman"/>
          <w:b/>
          <w:color w:val="000000"/>
          <w:sz w:val="19"/>
          <w:szCs w:val="19"/>
        </w:rPr>
        <w:t>4,723.91</w:t>
      </w:r>
      <w:r w:rsidR="00331F90" w:rsidRPr="00BE47CD">
        <w:rPr>
          <w:rFonts w:ascii="Times New Roman" w:hAnsi="Times New Roman"/>
          <w:b/>
          <w:color w:val="000000"/>
          <w:sz w:val="19"/>
          <w:szCs w:val="19"/>
        </w:rPr>
        <w:t>;</w:t>
      </w:r>
      <w:r w:rsidR="009F2312">
        <w:rPr>
          <w:rFonts w:ascii="Times New Roman" w:hAnsi="Times New Roman"/>
          <w:b/>
          <w:color w:val="000000"/>
          <w:sz w:val="19"/>
          <w:szCs w:val="19"/>
        </w:rPr>
        <w:t xml:space="preserve"> </w:t>
      </w:r>
      <w:r w:rsidR="00C11AE9">
        <w:rPr>
          <w:rFonts w:ascii="Times New Roman" w:hAnsi="Times New Roman"/>
          <w:b/>
          <w:color w:val="000000"/>
          <w:sz w:val="19"/>
          <w:szCs w:val="19"/>
        </w:rPr>
        <w:t>Bank direct vouchers for payroll &amp; expenses #s 1001-1011 totaling $22,084.61; 1</w:t>
      </w:r>
      <w:r w:rsidR="00C11AE9" w:rsidRPr="00C11AE9">
        <w:rPr>
          <w:rFonts w:ascii="Times New Roman" w:hAnsi="Times New Roman"/>
          <w:b/>
          <w:color w:val="000000"/>
          <w:sz w:val="19"/>
          <w:szCs w:val="19"/>
          <w:vertAlign w:val="superscript"/>
        </w:rPr>
        <w:t>st</w:t>
      </w:r>
      <w:r w:rsidR="00C11AE9">
        <w:rPr>
          <w:rFonts w:ascii="Times New Roman" w:hAnsi="Times New Roman"/>
          <w:b/>
          <w:color w:val="000000"/>
          <w:sz w:val="19"/>
          <w:szCs w:val="19"/>
        </w:rPr>
        <w:t xml:space="preserve"> Quarter deposits to Employment Security and L&amp;I totaling: $633.02; </w:t>
      </w:r>
      <w:r w:rsidR="003D71FD" w:rsidRPr="00BE47CD">
        <w:rPr>
          <w:rFonts w:ascii="Times New Roman" w:hAnsi="Times New Roman"/>
          <w:b/>
          <w:color w:val="000000"/>
          <w:sz w:val="19"/>
          <w:szCs w:val="19"/>
        </w:rPr>
        <w:t>Bank POS purchases</w:t>
      </w:r>
      <w:r w:rsidR="00C11AE9">
        <w:rPr>
          <w:rFonts w:ascii="Times New Roman" w:hAnsi="Times New Roman"/>
          <w:b/>
          <w:color w:val="000000"/>
          <w:sz w:val="19"/>
          <w:szCs w:val="19"/>
        </w:rPr>
        <w:t xml:space="preserve"> &amp; online bill payments</w:t>
      </w:r>
      <w:r w:rsidR="003D71FD" w:rsidRPr="00BE47CD">
        <w:rPr>
          <w:rFonts w:ascii="Times New Roman" w:hAnsi="Times New Roman"/>
          <w:b/>
          <w:color w:val="000000"/>
          <w:sz w:val="19"/>
          <w:szCs w:val="19"/>
        </w:rPr>
        <w:t xml:space="preserve"> totaling $</w:t>
      </w:r>
      <w:r w:rsidR="00C11AE9">
        <w:rPr>
          <w:rFonts w:ascii="Times New Roman" w:hAnsi="Times New Roman"/>
          <w:b/>
          <w:color w:val="000000"/>
          <w:sz w:val="19"/>
          <w:szCs w:val="19"/>
        </w:rPr>
        <w:t>767.92</w:t>
      </w:r>
      <w:r w:rsidR="003D71FD" w:rsidRPr="00BE47CD">
        <w:rPr>
          <w:rFonts w:ascii="Times New Roman" w:hAnsi="Times New Roman"/>
          <w:b/>
          <w:color w:val="000000"/>
          <w:sz w:val="19"/>
          <w:szCs w:val="19"/>
        </w:rPr>
        <w:t>; EFTPS monthly 941 payroll tax filing totaling $</w:t>
      </w:r>
      <w:r w:rsidR="00721B1C" w:rsidRPr="00BE47CD">
        <w:rPr>
          <w:rFonts w:ascii="Times New Roman" w:hAnsi="Times New Roman"/>
          <w:b/>
          <w:color w:val="000000"/>
          <w:sz w:val="19"/>
          <w:szCs w:val="19"/>
        </w:rPr>
        <w:t>5,</w:t>
      </w:r>
      <w:r w:rsidR="00C11AE9">
        <w:rPr>
          <w:rFonts w:ascii="Times New Roman" w:hAnsi="Times New Roman"/>
          <w:b/>
          <w:color w:val="000000"/>
          <w:sz w:val="19"/>
          <w:szCs w:val="19"/>
        </w:rPr>
        <w:t>396.85</w:t>
      </w:r>
      <w:r w:rsidR="003D71FD" w:rsidRPr="00BE47CD">
        <w:rPr>
          <w:rFonts w:ascii="Times New Roman" w:hAnsi="Times New Roman"/>
          <w:b/>
          <w:color w:val="000000"/>
          <w:sz w:val="19"/>
          <w:szCs w:val="19"/>
        </w:rPr>
        <w:t xml:space="preserve">. </w:t>
      </w:r>
      <w:r w:rsidR="000560B9" w:rsidRPr="00BE47CD">
        <w:rPr>
          <w:rFonts w:ascii="Times New Roman" w:hAnsi="Times New Roman"/>
          <w:b/>
          <w:color w:val="000000"/>
          <w:sz w:val="19"/>
          <w:szCs w:val="19"/>
        </w:rPr>
        <w:t xml:space="preserve">Motion passed. </w:t>
      </w:r>
      <w:bookmarkEnd w:id="5"/>
      <w:bookmarkEnd w:id="6"/>
      <w:bookmarkEnd w:id="9"/>
    </w:p>
    <w:p w14:paraId="67F275E4" w14:textId="77777777" w:rsidR="00351C72" w:rsidRDefault="00351C72" w:rsidP="00D75F30">
      <w:pPr>
        <w:pStyle w:val="ListParagraph"/>
        <w:autoSpaceDE w:val="0"/>
        <w:autoSpaceDN w:val="0"/>
        <w:adjustRightInd w:val="0"/>
        <w:spacing w:before="120"/>
        <w:rPr>
          <w:rFonts w:ascii="Times New Roman" w:hAnsi="Times New Roman"/>
          <w:b/>
          <w:color w:val="000000"/>
          <w:sz w:val="19"/>
          <w:szCs w:val="19"/>
        </w:rPr>
      </w:pPr>
    </w:p>
    <w:bookmarkEnd w:id="7"/>
    <w:p w14:paraId="67F3714D" w14:textId="50539B83" w:rsidR="00351C72" w:rsidRDefault="00351C72" w:rsidP="00351C72">
      <w:pPr>
        <w:pStyle w:val="ListParagraph"/>
        <w:numPr>
          <w:ilvl w:val="0"/>
          <w:numId w:val="9"/>
        </w:numPr>
        <w:autoSpaceDE w:val="0"/>
        <w:autoSpaceDN w:val="0"/>
        <w:adjustRightInd w:val="0"/>
        <w:spacing w:before="120"/>
        <w:rPr>
          <w:rFonts w:ascii="Times New Roman" w:hAnsi="Times New Roman"/>
          <w:bCs/>
          <w:color w:val="000000"/>
          <w:sz w:val="19"/>
          <w:szCs w:val="19"/>
        </w:rPr>
      </w:pPr>
      <w:r>
        <w:rPr>
          <w:rFonts w:ascii="Times New Roman" w:hAnsi="Times New Roman"/>
          <w:bCs/>
          <w:color w:val="000000"/>
          <w:sz w:val="19"/>
          <w:szCs w:val="19"/>
        </w:rPr>
        <w:t>Sandy reviewed WICD’s Payroll Process policy</w:t>
      </w:r>
      <w:r w:rsidR="007A1848">
        <w:rPr>
          <w:rFonts w:ascii="Times New Roman" w:hAnsi="Times New Roman"/>
          <w:bCs/>
          <w:color w:val="000000"/>
          <w:sz w:val="19"/>
          <w:szCs w:val="19"/>
        </w:rPr>
        <w:t xml:space="preserve"> and draft revisions that were necessary to make</w:t>
      </w:r>
      <w:r>
        <w:rPr>
          <w:rFonts w:ascii="Times New Roman" w:hAnsi="Times New Roman"/>
          <w:bCs/>
          <w:color w:val="000000"/>
          <w:sz w:val="19"/>
          <w:szCs w:val="19"/>
        </w:rPr>
        <w:t xml:space="preserve"> in response to the COVID-19 crisis.</w:t>
      </w:r>
    </w:p>
    <w:p w14:paraId="78843936" w14:textId="62C273CA" w:rsidR="00351C72" w:rsidRDefault="00351C72" w:rsidP="00351C72">
      <w:pPr>
        <w:pStyle w:val="ListParagraph"/>
        <w:autoSpaceDE w:val="0"/>
        <w:autoSpaceDN w:val="0"/>
        <w:adjustRightInd w:val="0"/>
        <w:spacing w:before="120"/>
        <w:rPr>
          <w:rFonts w:ascii="Times New Roman" w:hAnsi="Times New Roman"/>
          <w:b/>
          <w:color w:val="000000"/>
          <w:sz w:val="19"/>
          <w:szCs w:val="19"/>
        </w:rPr>
      </w:pPr>
      <w:r w:rsidRPr="00351C72">
        <w:rPr>
          <w:rFonts w:ascii="Times New Roman" w:hAnsi="Times New Roman"/>
          <w:b/>
          <w:color w:val="000000"/>
          <w:sz w:val="19"/>
          <w:szCs w:val="19"/>
        </w:rPr>
        <w:t>Motion (3) Anza Muenchow moved to approve the revised Payroll Process, policy 8.5.1, as written.  Motion passed.</w:t>
      </w:r>
    </w:p>
    <w:p w14:paraId="58E0F043" w14:textId="77777777" w:rsidR="00351C72" w:rsidRPr="00351C72" w:rsidRDefault="00351C72" w:rsidP="00351C72">
      <w:pPr>
        <w:pStyle w:val="ListParagraph"/>
        <w:autoSpaceDE w:val="0"/>
        <w:autoSpaceDN w:val="0"/>
        <w:adjustRightInd w:val="0"/>
        <w:spacing w:before="120"/>
        <w:rPr>
          <w:rFonts w:ascii="Times New Roman" w:hAnsi="Times New Roman"/>
          <w:b/>
          <w:color w:val="000000"/>
          <w:sz w:val="19"/>
          <w:szCs w:val="19"/>
        </w:rPr>
      </w:pPr>
    </w:p>
    <w:p w14:paraId="3BD430E8" w14:textId="5F15CF66" w:rsidR="00351C72" w:rsidRPr="00351C72" w:rsidRDefault="00DE2789" w:rsidP="00351C72">
      <w:pPr>
        <w:pStyle w:val="ListParagraph"/>
        <w:numPr>
          <w:ilvl w:val="0"/>
          <w:numId w:val="9"/>
        </w:numPr>
        <w:autoSpaceDE w:val="0"/>
        <w:autoSpaceDN w:val="0"/>
        <w:adjustRightInd w:val="0"/>
        <w:spacing w:before="120"/>
        <w:rPr>
          <w:rFonts w:ascii="Times New Roman" w:hAnsi="Times New Roman"/>
          <w:bCs/>
          <w:color w:val="000000"/>
          <w:sz w:val="19"/>
          <w:szCs w:val="19"/>
        </w:rPr>
      </w:pPr>
      <w:r w:rsidRPr="00DE2789">
        <w:rPr>
          <w:rFonts w:ascii="Times New Roman" w:hAnsi="Times New Roman"/>
          <w:bCs/>
          <w:color w:val="000000"/>
          <w:sz w:val="19"/>
          <w:szCs w:val="19"/>
        </w:rPr>
        <w:t>Sandy</w:t>
      </w:r>
      <w:r>
        <w:rPr>
          <w:rFonts w:ascii="Times New Roman" w:hAnsi="Times New Roman"/>
          <w:bCs/>
          <w:color w:val="000000"/>
          <w:sz w:val="19"/>
          <w:szCs w:val="19"/>
        </w:rPr>
        <w:t xml:space="preserve"> </w:t>
      </w:r>
      <w:r w:rsidR="001D1869">
        <w:rPr>
          <w:rFonts w:ascii="Times New Roman" w:hAnsi="Times New Roman"/>
          <w:bCs/>
          <w:color w:val="000000"/>
          <w:sz w:val="19"/>
          <w:szCs w:val="19"/>
        </w:rPr>
        <w:t xml:space="preserve">reported that the Schedule 22 internal audit is typically due at the end of May.  </w:t>
      </w:r>
      <w:r w:rsidR="00041229">
        <w:rPr>
          <w:rFonts w:ascii="Times New Roman" w:hAnsi="Times New Roman"/>
          <w:bCs/>
          <w:color w:val="000000"/>
          <w:sz w:val="19"/>
          <w:szCs w:val="19"/>
        </w:rPr>
        <w:t>Working reduced hours may not allow her</w:t>
      </w:r>
      <w:r w:rsidR="001D1869">
        <w:rPr>
          <w:rFonts w:ascii="Times New Roman" w:hAnsi="Times New Roman"/>
          <w:bCs/>
          <w:color w:val="000000"/>
          <w:sz w:val="19"/>
          <w:szCs w:val="19"/>
        </w:rPr>
        <w:t xml:space="preserve"> sufficient time to complete the audit by the May deadline.  Ed suggested contacting the State Auditor’s Office to request a deadline extension.</w:t>
      </w:r>
    </w:p>
    <w:p w14:paraId="6F958186" w14:textId="0CCACC5F" w:rsidR="00D310F2" w:rsidRDefault="00D310F2" w:rsidP="00DE2789">
      <w:pPr>
        <w:pStyle w:val="ListParagraph"/>
        <w:numPr>
          <w:ilvl w:val="0"/>
          <w:numId w:val="9"/>
        </w:numPr>
        <w:autoSpaceDE w:val="0"/>
        <w:autoSpaceDN w:val="0"/>
        <w:adjustRightInd w:val="0"/>
        <w:spacing w:before="120"/>
        <w:rPr>
          <w:rFonts w:ascii="Times New Roman" w:hAnsi="Times New Roman"/>
          <w:bCs/>
          <w:color w:val="000000"/>
          <w:sz w:val="19"/>
          <w:szCs w:val="19"/>
        </w:rPr>
      </w:pPr>
      <w:r>
        <w:rPr>
          <w:rFonts w:ascii="Times New Roman" w:hAnsi="Times New Roman"/>
          <w:bCs/>
          <w:color w:val="000000"/>
          <w:sz w:val="19"/>
          <w:szCs w:val="19"/>
        </w:rPr>
        <w:t>Matt</w:t>
      </w:r>
      <w:r w:rsidR="00E31E09">
        <w:rPr>
          <w:rFonts w:ascii="Times New Roman" w:hAnsi="Times New Roman"/>
          <w:bCs/>
          <w:color w:val="000000"/>
          <w:sz w:val="19"/>
          <w:szCs w:val="19"/>
        </w:rPr>
        <w:t xml:space="preserve"> Zupich</w:t>
      </w:r>
      <w:r>
        <w:rPr>
          <w:rFonts w:ascii="Times New Roman" w:hAnsi="Times New Roman"/>
          <w:bCs/>
          <w:color w:val="000000"/>
          <w:sz w:val="19"/>
          <w:szCs w:val="19"/>
        </w:rPr>
        <w:t xml:space="preserve"> </w:t>
      </w:r>
      <w:r w:rsidR="00041229">
        <w:rPr>
          <w:rFonts w:ascii="Times New Roman" w:hAnsi="Times New Roman"/>
          <w:bCs/>
          <w:color w:val="000000"/>
          <w:sz w:val="19"/>
          <w:szCs w:val="19"/>
        </w:rPr>
        <w:t xml:space="preserve">led a discussion about current supervisor openings after Ed recently announced his resignation from the board.  Based on feedback from Commission staff, the soonest Ed’s position could be re-appointed is at the July Commission meeting.  Sarah suggested the board write a letter to the Commission requesting an expedited </w:t>
      </w:r>
      <w:r w:rsidR="00402958">
        <w:rPr>
          <w:rFonts w:ascii="Times New Roman" w:hAnsi="Times New Roman"/>
          <w:bCs/>
          <w:color w:val="000000"/>
          <w:sz w:val="19"/>
          <w:szCs w:val="19"/>
        </w:rPr>
        <w:t xml:space="preserve">appointment </w:t>
      </w:r>
      <w:r w:rsidR="00041229">
        <w:rPr>
          <w:rFonts w:ascii="Times New Roman" w:hAnsi="Times New Roman"/>
          <w:bCs/>
          <w:color w:val="000000"/>
          <w:sz w:val="19"/>
          <w:szCs w:val="19"/>
        </w:rPr>
        <w:t>process given that there are already 2 applicants for one of WICDs appointed positions.</w:t>
      </w:r>
    </w:p>
    <w:p w14:paraId="19C5A262" w14:textId="4F7CA1B0" w:rsidR="00041229" w:rsidRDefault="00041229" w:rsidP="00DE2789">
      <w:pPr>
        <w:pStyle w:val="ListParagraph"/>
        <w:numPr>
          <w:ilvl w:val="0"/>
          <w:numId w:val="9"/>
        </w:numPr>
        <w:autoSpaceDE w:val="0"/>
        <w:autoSpaceDN w:val="0"/>
        <w:adjustRightInd w:val="0"/>
        <w:spacing w:before="120"/>
        <w:rPr>
          <w:rFonts w:ascii="Times New Roman" w:hAnsi="Times New Roman"/>
          <w:bCs/>
          <w:color w:val="000000"/>
          <w:sz w:val="19"/>
          <w:szCs w:val="19"/>
        </w:rPr>
      </w:pPr>
      <w:r>
        <w:rPr>
          <w:rFonts w:ascii="Times New Roman" w:hAnsi="Times New Roman"/>
          <w:bCs/>
          <w:color w:val="000000"/>
          <w:sz w:val="19"/>
          <w:szCs w:val="19"/>
        </w:rPr>
        <w:t xml:space="preserve">Matt reported that, in response to the coronavirus pandemic, WICD is following all State and Federal guidelines to protect staff and the public from potential spread of the infection.  Staff are </w:t>
      </w:r>
      <w:r w:rsidR="00C11AE9">
        <w:rPr>
          <w:rFonts w:ascii="Times New Roman" w:hAnsi="Times New Roman"/>
          <w:bCs/>
          <w:color w:val="000000"/>
          <w:sz w:val="19"/>
          <w:szCs w:val="19"/>
        </w:rPr>
        <w:t>primarily</w:t>
      </w:r>
      <w:r>
        <w:rPr>
          <w:rFonts w:ascii="Times New Roman" w:hAnsi="Times New Roman"/>
          <w:bCs/>
          <w:color w:val="000000"/>
          <w:sz w:val="19"/>
          <w:szCs w:val="19"/>
        </w:rPr>
        <w:t xml:space="preserve"> working from home</w:t>
      </w:r>
      <w:r w:rsidR="00C11AE9">
        <w:rPr>
          <w:rFonts w:ascii="Times New Roman" w:hAnsi="Times New Roman"/>
          <w:bCs/>
          <w:color w:val="000000"/>
          <w:sz w:val="19"/>
          <w:szCs w:val="19"/>
        </w:rPr>
        <w:t>, with no site visits occurring,</w:t>
      </w:r>
      <w:r>
        <w:rPr>
          <w:rFonts w:ascii="Times New Roman" w:hAnsi="Times New Roman"/>
          <w:bCs/>
          <w:color w:val="000000"/>
          <w:sz w:val="19"/>
          <w:szCs w:val="19"/>
        </w:rPr>
        <w:t xml:space="preserve"> and coordinating office visits </w:t>
      </w:r>
      <w:r w:rsidR="00C11AE9">
        <w:rPr>
          <w:rFonts w:ascii="Times New Roman" w:hAnsi="Times New Roman"/>
          <w:bCs/>
          <w:color w:val="000000"/>
          <w:sz w:val="19"/>
          <w:szCs w:val="19"/>
        </w:rPr>
        <w:t xml:space="preserve">with each other </w:t>
      </w:r>
      <w:r>
        <w:rPr>
          <w:rFonts w:ascii="Times New Roman" w:hAnsi="Times New Roman"/>
          <w:bCs/>
          <w:color w:val="000000"/>
          <w:sz w:val="19"/>
          <w:szCs w:val="19"/>
        </w:rPr>
        <w:t>to limit exposure</w:t>
      </w:r>
      <w:r w:rsidR="00C11AE9">
        <w:rPr>
          <w:rFonts w:ascii="Times New Roman" w:hAnsi="Times New Roman"/>
          <w:bCs/>
          <w:color w:val="000000"/>
          <w:sz w:val="19"/>
          <w:szCs w:val="19"/>
        </w:rPr>
        <w:t>.  When staff does work in the office, they are also to disinfect common surfaces before leaving for the day.</w:t>
      </w:r>
    </w:p>
    <w:p w14:paraId="7B53C16A" w14:textId="1482BA78" w:rsidR="00402958" w:rsidRDefault="00402958" w:rsidP="00DE2789">
      <w:pPr>
        <w:pStyle w:val="ListParagraph"/>
        <w:numPr>
          <w:ilvl w:val="0"/>
          <w:numId w:val="9"/>
        </w:numPr>
        <w:autoSpaceDE w:val="0"/>
        <w:autoSpaceDN w:val="0"/>
        <w:adjustRightInd w:val="0"/>
        <w:spacing w:before="120"/>
        <w:rPr>
          <w:rFonts w:ascii="Times New Roman" w:hAnsi="Times New Roman"/>
          <w:bCs/>
          <w:color w:val="000000"/>
          <w:sz w:val="19"/>
          <w:szCs w:val="19"/>
        </w:rPr>
      </w:pPr>
      <w:r>
        <w:rPr>
          <w:rFonts w:ascii="Times New Roman" w:hAnsi="Times New Roman"/>
          <w:bCs/>
          <w:color w:val="000000"/>
          <w:sz w:val="19"/>
          <w:szCs w:val="19"/>
        </w:rPr>
        <w:t>Matt reported that he participated in the recent WSCC Budget Strategy webinar and completed the SCC online survey regarding CD budget priorities.</w:t>
      </w:r>
    </w:p>
    <w:p w14:paraId="763847A9" w14:textId="7121F5D8" w:rsidR="00402958" w:rsidRPr="00DE2789" w:rsidRDefault="00402958" w:rsidP="00DE2789">
      <w:pPr>
        <w:pStyle w:val="ListParagraph"/>
        <w:numPr>
          <w:ilvl w:val="0"/>
          <w:numId w:val="9"/>
        </w:numPr>
        <w:autoSpaceDE w:val="0"/>
        <w:autoSpaceDN w:val="0"/>
        <w:adjustRightInd w:val="0"/>
        <w:spacing w:before="120"/>
        <w:rPr>
          <w:rFonts w:ascii="Times New Roman" w:hAnsi="Times New Roman"/>
          <w:bCs/>
          <w:color w:val="000000"/>
          <w:sz w:val="19"/>
          <w:szCs w:val="19"/>
        </w:rPr>
      </w:pPr>
      <w:r>
        <w:rPr>
          <w:rFonts w:ascii="Times New Roman" w:hAnsi="Times New Roman"/>
          <w:bCs/>
          <w:color w:val="000000"/>
          <w:sz w:val="19"/>
          <w:szCs w:val="19"/>
        </w:rPr>
        <w:t>Matt reported that WSCC will be unable to provide end-of-year funding to CDs this year due to the financial impacts of the COVID-19 crisis.</w:t>
      </w:r>
    </w:p>
    <w:bookmarkEnd w:id="8"/>
    <w:p w14:paraId="71533A1E" w14:textId="42B3BCAC" w:rsidR="00BE18D1" w:rsidRPr="00BE18D1" w:rsidRDefault="00BE18D1" w:rsidP="00402958">
      <w:pPr>
        <w:pStyle w:val="ListParagraph"/>
        <w:autoSpaceDE w:val="0"/>
        <w:autoSpaceDN w:val="0"/>
        <w:adjustRightInd w:val="0"/>
        <w:ind w:left="360"/>
        <w:rPr>
          <w:color w:val="000000"/>
          <w:sz w:val="19"/>
          <w:szCs w:val="19"/>
        </w:rPr>
      </w:pPr>
    </w:p>
    <w:p w14:paraId="2417CE26" w14:textId="24948670" w:rsidR="00D46768" w:rsidRDefault="00330B05" w:rsidP="00D46768">
      <w:pPr>
        <w:pStyle w:val="ListParagraph"/>
        <w:numPr>
          <w:ilvl w:val="0"/>
          <w:numId w:val="5"/>
        </w:numPr>
        <w:autoSpaceDE w:val="0"/>
        <w:autoSpaceDN w:val="0"/>
        <w:adjustRightInd w:val="0"/>
        <w:rPr>
          <w:rFonts w:ascii="Times New Roman" w:hAnsi="Times New Roman"/>
          <w:b/>
          <w:bCs/>
          <w:sz w:val="19"/>
          <w:szCs w:val="19"/>
        </w:rPr>
      </w:pPr>
      <w:r>
        <w:rPr>
          <w:rFonts w:ascii="Times New Roman" w:hAnsi="Times New Roman"/>
          <w:b/>
          <w:bCs/>
          <w:sz w:val="19"/>
          <w:szCs w:val="19"/>
        </w:rPr>
        <w:tab/>
      </w:r>
      <w:r w:rsidR="00D46768">
        <w:rPr>
          <w:rFonts w:ascii="Times New Roman" w:hAnsi="Times New Roman"/>
          <w:b/>
          <w:bCs/>
          <w:sz w:val="19"/>
          <w:szCs w:val="19"/>
        </w:rPr>
        <w:t>Outreach Update</w:t>
      </w:r>
    </w:p>
    <w:p w14:paraId="50B6FBE3" w14:textId="40D26136" w:rsidR="0060780A" w:rsidRPr="0060780A" w:rsidRDefault="00D46768" w:rsidP="00D46768">
      <w:pPr>
        <w:pStyle w:val="ListParagraph"/>
        <w:numPr>
          <w:ilvl w:val="0"/>
          <w:numId w:val="7"/>
        </w:numPr>
        <w:autoSpaceDE w:val="0"/>
        <w:autoSpaceDN w:val="0"/>
        <w:adjustRightInd w:val="0"/>
        <w:rPr>
          <w:rFonts w:ascii="Times New Roman" w:hAnsi="Times New Roman"/>
          <w:bCs/>
          <w:sz w:val="19"/>
          <w:szCs w:val="19"/>
        </w:rPr>
      </w:pPr>
      <w:r>
        <w:rPr>
          <w:rFonts w:ascii="Times New Roman" w:hAnsi="Times New Roman"/>
          <w:sz w:val="19"/>
          <w:szCs w:val="19"/>
        </w:rPr>
        <w:lastRenderedPageBreak/>
        <w:t xml:space="preserve">Shannon Bly </w:t>
      </w:r>
      <w:r w:rsidR="00EB474A">
        <w:rPr>
          <w:rFonts w:ascii="Times New Roman" w:hAnsi="Times New Roman"/>
          <w:sz w:val="19"/>
          <w:szCs w:val="19"/>
        </w:rPr>
        <w:t>reported on several outreach efforts she’s working on</w:t>
      </w:r>
      <w:r w:rsidR="007C70BD">
        <w:rPr>
          <w:rFonts w:ascii="Times New Roman" w:hAnsi="Times New Roman"/>
          <w:sz w:val="19"/>
          <w:szCs w:val="19"/>
        </w:rPr>
        <w:t xml:space="preserve"> to maintain public &amp; partner engagement with WICD</w:t>
      </w:r>
      <w:r w:rsidR="00EB474A">
        <w:rPr>
          <w:rFonts w:ascii="Times New Roman" w:hAnsi="Times New Roman"/>
          <w:sz w:val="19"/>
          <w:szCs w:val="19"/>
        </w:rPr>
        <w:t xml:space="preserve"> and noted that there’s a surge of outreach coming from CDs and partners due to </w:t>
      </w:r>
      <w:r w:rsidR="007C70BD">
        <w:rPr>
          <w:rFonts w:ascii="Times New Roman" w:hAnsi="Times New Roman"/>
          <w:sz w:val="19"/>
          <w:szCs w:val="19"/>
        </w:rPr>
        <w:t>limitations on other program work (no TA site visits for example) imposed by the current stay at home order.</w:t>
      </w:r>
      <w:r w:rsidR="0060780A">
        <w:rPr>
          <w:rFonts w:ascii="Times New Roman" w:hAnsi="Times New Roman"/>
          <w:sz w:val="19"/>
          <w:szCs w:val="19"/>
        </w:rPr>
        <w:t xml:space="preserve">  </w:t>
      </w:r>
    </w:p>
    <w:p w14:paraId="29D7D4B8" w14:textId="777B44D8" w:rsidR="00D46768" w:rsidRPr="007C70BD" w:rsidRDefault="0060780A" w:rsidP="00D46768">
      <w:pPr>
        <w:pStyle w:val="ListParagraph"/>
        <w:numPr>
          <w:ilvl w:val="0"/>
          <w:numId w:val="7"/>
        </w:numPr>
        <w:autoSpaceDE w:val="0"/>
        <w:autoSpaceDN w:val="0"/>
        <w:adjustRightInd w:val="0"/>
        <w:rPr>
          <w:rFonts w:ascii="Times New Roman" w:hAnsi="Times New Roman"/>
          <w:bCs/>
          <w:sz w:val="19"/>
          <w:szCs w:val="19"/>
        </w:rPr>
      </w:pPr>
      <w:r>
        <w:rPr>
          <w:rFonts w:ascii="Times New Roman" w:hAnsi="Times New Roman"/>
          <w:sz w:val="19"/>
          <w:szCs w:val="19"/>
        </w:rPr>
        <w:t>Shannon re</w:t>
      </w:r>
      <w:r w:rsidR="007C70BD">
        <w:rPr>
          <w:rFonts w:ascii="Times New Roman" w:hAnsi="Times New Roman"/>
          <w:sz w:val="19"/>
          <w:szCs w:val="19"/>
        </w:rPr>
        <w:t>quested the outgoing board members send her testimonials about their service on the WICD board.</w:t>
      </w:r>
    </w:p>
    <w:p w14:paraId="4F0D093B" w14:textId="4F5E65CC" w:rsidR="007C70BD" w:rsidRPr="00D46768" w:rsidRDefault="007C70BD" w:rsidP="00D46768">
      <w:pPr>
        <w:pStyle w:val="ListParagraph"/>
        <w:numPr>
          <w:ilvl w:val="0"/>
          <w:numId w:val="7"/>
        </w:numPr>
        <w:autoSpaceDE w:val="0"/>
        <w:autoSpaceDN w:val="0"/>
        <w:adjustRightInd w:val="0"/>
        <w:rPr>
          <w:rFonts w:ascii="Times New Roman" w:hAnsi="Times New Roman"/>
          <w:bCs/>
          <w:sz w:val="19"/>
          <w:szCs w:val="19"/>
        </w:rPr>
      </w:pPr>
      <w:r>
        <w:rPr>
          <w:rFonts w:ascii="Times New Roman" w:hAnsi="Times New Roman"/>
          <w:sz w:val="19"/>
          <w:szCs w:val="19"/>
        </w:rPr>
        <w:t xml:space="preserve">Shannon reported that Whidbey Island Grown is now a registered cooperative. </w:t>
      </w:r>
      <w:r w:rsidR="00790E9E">
        <w:rPr>
          <w:rFonts w:ascii="Times New Roman" w:hAnsi="Times New Roman"/>
          <w:sz w:val="19"/>
          <w:szCs w:val="19"/>
        </w:rPr>
        <w:t>The WIG Co-Op is</w:t>
      </w:r>
      <w:r>
        <w:rPr>
          <w:rFonts w:ascii="Times New Roman" w:hAnsi="Times New Roman"/>
          <w:sz w:val="19"/>
          <w:szCs w:val="19"/>
        </w:rPr>
        <w:t xml:space="preserve"> currently working with 12 local farms to</w:t>
      </w:r>
      <w:r w:rsidR="00B7008A">
        <w:rPr>
          <w:rFonts w:ascii="Times New Roman" w:hAnsi="Times New Roman"/>
          <w:sz w:val="19"/>
          <w:szCs w:val="19"/>
        </w:rPr>
        <w:t xml:space="preserve"> being</w:t>
      </w:r>
      <w:r>
        <w:rPr>
          <w:rFonts w:ascii="Times New Roman" w:hAnsi="Times New Roman"/>
          <w:sz w:val="19"/>
          <w:szCs w:val="19"/>
        </w:rPr>
        <w:t xml:space="preserve"> offer</w:t>
      </w:r>
      <w:r w:rsidR="00B7008A">
        <w:rPr>
          <w:rFonts w:ascii="Times New Roman" w:hAnsi="Times New Roman"/>
          <w:sz w:val="19"/>
          <w:szCs w:val="19"/>
        </w:rPr>
        <w:t>ing</w:t>
      </w:r>
      <w:r>
        <w:rPr>
          <w:rFonts w:ascii="Times New Roman" w:hAnsi="Times New Roman"/>
          <w:sz w:val="19"/>
          <w:szCs w:val="19"/>
        </w:rPr>
        <w:t xml:space="preserve"> a food hub-type of service to local restaurants and consumers </w:t>
      </w:r>
      <w:r w:rsidR="00790E9E">
        <w:rPr>
          <w:rFonts w:ascii="Times New Roman" w:hAnsi="Times New Roman"/>
          <w:sz w:val="19"/>
          <w:szCs w:val="19"/>
        </w:rPr>
        <w:t xml:space="preserve">while stay-at-home orders are in place </w:t>
      </w:r>
      <w:r>
        <w:rPr>
          <w:rFonts w:ascii="Times New Roman" w:hAnsi="Times New Roman"/>
          <w:sz w:val="19"/>
          <w:szCs w:val="19"/>
        </w:rPr>
        <w:t>such that orders will be taken online, produce/products are aggregated and orders filled, then distributed via drop sites.</w:t>
      </w:r>
    </w:p>
    <w:p w14:paraId="51A4E416" w14:textId="77777777" w:rsidR="00D46768" w:rsidRPr="00D46768" w:rsidRDefault="00D46768" w:rsidP="00D46768">
      <w:pPr>
        <w:pStyle w:val="ListParagraph"/>
        <w:autoSpaceDE w:val="0"/>
        <w:autoSpaceDN w:val="0"/>
        <w:adjustRightInd w:val="0"/>
        <w:ind w:left="1080"/>
        <w:rPr>
          <w:rFonts w:ascii="Times New Roman" w:hAnsi="Times New Roman"/>
          <w:bCs/>
          <w:sz w:val="19"/>
          <w:szCs w:val="19"/>
        </w:rPr>
      </w:pPr>
    </w:p>
    <w:p w14:paraId="46E3BAD5" w14:textId="09A5FFF7" w:rsidR="00B7008A" w:rsidRDefault="00503DB8" w:rsidP="001E014E">
      <w:pPr>
        <w:pStyle w:val="ListParagraph"/>
        <w:numPr>
          <w:ilvl w:val="0"/>
          <w:numId w:val="5"/>
        </w:numPr>
        <w:autoSpaceDE w:val="0"/>
        <w:autoSpaceDN w:val="0"/>
        <w:adjustRightInd w:val="0"/>
        <w:rPr>
          <w:rFonts w:ascii="Times New Roman" w:hAnsi="Times New Roman"/>
          <w:b/>
          <w:bCs/>
          <w:sz w:val="19"/>
          <w:szCs w:val="19"/>
        </w:rPr>
      </w:pPr>
      <w:r>
        <w:rPr>
          <w:rFonts w:ascii="Times New Roman" w:hAnsi="Times New Roman"/>
          <w:b/>
          <w:bCs/>
          <w:sz w:val="19"/>
          <w:szCs w:val="19"/>
        </w:rPr>
        <w:tab/>
      </w:r>
      <w:r w:rsidR="00B7008A">
        <w:rPr>
          <w:rFonts w:ascii="Times New Roman" w:hAnsi="Times New Roman"/>
          <w:b/>
          <w:bCs/>
          <w:sz w:val="19"/>
          <w:szCs w:val="19"/>
        </w:rPr>
        <w:t>Review Draft FY21 Annual Work Plan</w:t>
      </w:r>
    </w:p>
    <w:p w14:paraId="48EF0085" w14:textId="393E70AF" w:rsidR="00B7008A" w:rsidRPr="00D743B1" w:rsidRDefault="00B7008A" w:rsidP="00B7008A">
      <w:pPr>
        <w:pStyle w:val="ListParagraph"/>
        <w:numPr>
          <w:ilvl w:val="0"/>
          <w:numId w:val="15"/>
        </w:numPr>
        <w:autoSpaceDE w:val="0"/>
        <w:autoSpaceDN w:val="0"/>
        <w:adjustRightInd w:val="0"/>
        <w:rPr>
          <w:rFonts w:ascii="Times New Roman" w:hAnsi="Times New Roman"/>
          <w:b/>
          <w:bCs/>
          <w:sz w:val="19"/>
          <w:szCs w:val="19"/>
        </w:rPr>
      </w:pPr>
      <w:r>
        <w:rPr>
          <w:rFonts w:ascii="Times New Roman" w:hAnsi="Times New Roman"/>
          <w:sz w:val="19"/>
          <w:szCs w:val="19"/>
        </w:rPr>
        <w:t xml:space="preserve">Matt Zupich led a review of staff recommended edits/changes to the Draft FY21 Annual Work Plan.  The board agreed to begin the </w:t>
      </w:r>
      <w:r w:rsidR="00D743B1">
        <w:rPr>
          <w:rFonts w:ascii="Times New Roman" w:hAnsi="Times New Roman"/>
          <w:sz w:val="19"/>
          <w:szCs w:val="19"/>
        </w:rPr>
        <w:t>2-week public review in early May.  The board will consider any public input at the May board meeting and approve a final draft to be sent to WSCC by May 29.</w:t>
      </w:r>
    </w:p>
    <w:p w14:paraId="22E28075" w14:textId="77777777" w:rsidR="00D743B1" w:rsidRDefault="00D743B1" w:rsidP="00D743B1">
      <w:pPr>
        <w:pStyle w:val="ListParagraph"/>
        <w:autoSpaceDE w:val="0"/>
        <w:autoSpaceDN w:val="0"/>
        <w:adjustRightInd w:val="0"/>
        <w:ind w:left="1080"/>
        <w:rPr>
          <w:rFonts w:ascii="Times New Roman" w:hAnsi="Times New Roman"/>
          <w:b/>
          <w:bCs/>
          <w:sz w:val="19"/>
          <w:szCs w:val="19"/>
        </w:rPr>
      </w:pPr>
    </w:p>
    <w:p w14:paraId="5A24EC51" w14:textId="29834AA2" w:rsidR="00AC2C47" w:rsidRPr="00BE47CD" w:rsidRDefault="00B7008A" w:rsidP="001E014E">
      <w:pPr>
        <w:pStyle w:val="ListParagraph"/>
        <w:numPr>
          <w:ilvl w:val="0"/>
          <w:numId w:val="5"/>
        </w:numPr>
        <w:autoSpaceDE w:val="0"/>
        <w:autoSpaceDN w:val="0"/>
        <w:adjustRightInd w:val="0"/>
        <w:rPr>
          <w:rFonts w:ascii="Times New Roman" w:hAnsi="Times New Roman"/>
          <w:b/>
          <w:bCs/>
          <w:sz w:val="19"/>
          <w:szCs w:val="19"/>
        </w:rPr>
      </w:pPr>
      <w:r>
        <w:rPr>
          <w:rFonts w:ascii="Times New Roman" w:hAnsi="Times New Roman"/>
          <w:b/>
          <w:bCs/>
          <w:sz w:val="19"/>
          <w:szCs w:val="19"/>
        </w:rPr>
        <w:tab/>
      </w:r>
      <w:r w:rsidR="00330B05" w:rsidRPr="00BE47CD">
        <w:rPr>
          <w:rFonts w:ascii="Times New Roman" w:hAnsi="Times New Roman"/>
          <w:b/>
          <w:bCs/>
          <w:sz w:val="19"/>
          <w:szCs w:val="19"/>
        </w:rPr>
        <w:t xml:space="preserve">District Manager Report </w:t>
      </w:r>
    </w:p>
    <w:p w14:paraId="0CB0E868" w14:textId="4BFDD9CB" w:rsidR="00BE18D1" w:rsidRDefault="00BE18D1" w:rsidP="00E0621F">
      <w:pPr>
        <w:pStyle w:val="ListParagraph"/>
        <w:numPr>
          <w:ilvl w:val="0"/>
          <w:numId w:val="7"/>
        </w:numPr>
        <w:autoSpaceDE w:val="0"/>
        <w:autoSpaceDN w:val="0"/>
        <w:adjustRightInd w:val="0"/>
        <w:rPr>
          <w:rFonts w:ascii="Times New Roman" w:hAnsi="Times New Roman"/>
          <w:bCs/>
          <w:sz w:val="19"/>
          <w:szCs w:val="19"/>
        </w:rPr>
      </w:pPr>
      <w:r>
        <w:rPr>
          <w:rFonts w:ascii="Times New Roman" w:hAnsi="Times New Roman"/>
          <w:bCs/>
          <w:sz w:val="19"/>
          <w:szCs w:val="19"/>
        </w:rPr>
        <w:t xml:space="preserve">Matt Zupich </w:t>
      </w:r>
      <w:r w:rsidR="00D743B1">
        <w:rPr>
          <w:rFonts w:ascii="Times New Roman" w:hAnsi="Times New Roman"/>
          <w:bCs/>
          <w:sz w:val="19"/>
          <w:szCs w:val="19"/>
        </w:rPr>
        <w:t xml:space="preserve">reported that WICD staff hours have been reduced in response to lack of work and budget constraints.  </w:t>
      </w:r>
    </w:p>
    <w:p w14:paraId="7122A71F" w14:textId="0531C1AE" w:rsidR="00E0621F" w:rsidRDefault="00346E0C" w:rsidP="00E0621F">
      <w:pPr>
        <w:pStyle w:val="ListParagraph"/>
        <w:numPr>
          <w:ilvl w:val="0"/>
          <w:numId w:val="7"/>
        </w:numPr>
        <w:autoSpaceDE w:val="0"/>
        <w:autoSpaceDN w:val="0"/>
        <w:adjustRightInd w:val="0"/>
        <w:rPr>
          <w:rFonts w:ascii="Times New Roman" w:hAnsi="Times New Roman"/>
          <w:bCs/>
          <w:sz w:val="19"/>
          <w:szCs w:val="19"/>
        </w:rPr>
      </w:pPr>
      <w:r>
        <w:rPr>
          <w:rFonts w:ascii="Times New Roman" w:hAnsi="Times New Roman"/>
          <w:bCs/>
          <w:sz w:val="19"/>
          <w:szCs w:val="19"/>
        </w:rPr>
        <w:t>Matt</w:t>
      </w:r>
      <w:r w:rsidR="00BC45A7">
        <w:rPr>
          <w:rFonts w:ascii="Times New Roman" w:hAnsi="Times New Roman"/>
          <w:bCs/>
          <w:sz w:val="19"/>
          <w:szCs w:val="19"/>
        </w:rPr>
        <w:t xml:space="preserve"> </w:t>
      </w:r>
      <w:r w:rsidR="00D743B1">
        <w:rPr>
          <w:rFonts w:ascii="Times New Roman" w:hAnsi="Times New Roman"/>
          <w:bCs/>
          <w:sz w:val="19"/>
          <w:szCs w:val="19"/>
        </w:rPr>
        <w:t xml:space="preserve">reported that he’s applied for an Employment Security Department program called Shared Work.  </w:t>
      </w:r>
      <w:r w:rsidR="00E327B3">
        <w:rPr>
          <w:rFonts w:ascii="Times New Roman" w:hAnsi="Times New Roman"/>
          <w:bCs/>
          <w:sz w:val="19"/>
          <w:szCs w:val="19"/>
        </w:rPr>
        <w:t>The intent of the program is to help</w:t>
      </w:r>
      <w:r w:rsidR="00D743B1">
        <w:rPr>
          <w:rFonts w:ascii="Times New Roman" w:hAnsi="Times New Roman"/>
          <w:bCs/>
          <w:sz w:val="19"/>
          <w:szCs w:val="19"/>
        </w:rPr>
        <w:t xml:space="preserve"> </w:t>
      </w:r>
      <w:r w:rsidR="00E327B3">
        <w:rPr>
          <w:rFonts w:ascii="Times New Roman" w:hAnsi="Times New Roman"/>
          <w:bCs/>
          <w:sz w:val="19"/>
          <w:szCs w:val="19"/>
        </w:rPr>
        <w:t>employers retain staff, who are experiencing reduced hours, by paying unemployment benefits for 10-50% of staff’s normal hours and not requiring a job search.</w:t>
      </w:r>
    </w:p>
    <w:p w14:paraId="02B14163" w14:textId="1A445247" w:rsidR="00E327B3" w:rsidRPr="00E327B3" w:rsidRDefault="000850F6" w:rsidP="00E327B3">
      <w:pPr>
        <w:pStyle w:val="ListParagraph"/>
        <w:numPr>
          <w:ilvl w:val="0"/>
          <w:numId w:val="7"/>
        </w:numPr>
        <w:autoSpaceDE w:val="0"/>
        <w:autoSpaceDN w:val="0"/>
        <w:adjustRightInd w:val="0"/>
        <w:rPr>
          <w:rFonts w:ascii="Times New Roman" w:hAnsi="Times New Roman"/>
          <w:b/>
          <w:bCs/>
          <w:sz w:val="19"/>
          <w:szCs w:val="19"/>
        </w:rPr>
      </w:pPr>
      <w:r>
        <w:rPr>
          <w:rFonts w:ascii="Times New Roman" w:hAnsi="Times New Roman"/>
          <w:bCs/>
          <w:sz w:val="19"/>
          <w:szCs w:val="19"/>
        </w:rPr>
        <w:t xml:space="preserve">Matt </w:t>
      </w:r>
      <w:r w:rsidR="00E327B3">
        <w:rPr>
          <w:rFonts w:ascii="Times New Roman" w:hAnsi="Times New Roman"/>
          <w:bCs/>
          <w:sz w:val="19"/>
          <w:szCs w:val="19"/>
        </w:rPr>
        <w:t xml:space="preserve">reviewed a Mobile Work Policy, which includes Telework, recently adopted by the Pierce CD board of supervisors.  He will continue to customize </w:t>
      </w:r>
      <w:r w:rsidR="00351C72">
        <w:rPr>
          <w:rFonts w:ascii="Times New Roman" w:hAnsi="Times New Roman"/>
          <w:bCs/>
          <w:sz w:val="19"/>
          <w:szCs w:val="19"/>
        </w:rPr>
        <w:t>a similar</w:t>
      </w:r>
      <w:r w:rsidR="00E327B3">
        <w:rPr>
          <w:rFonts w:ascii="Times New Roman" w:hAnsi="Times New Roman"/>
          <w:bCs/>
          <w:sz w:val="19"/>
          <w:szCs w:val="19"/>
        </w:rPr>
        <w:t xml:space="preserve"> policy for WICD </w:t>
      </w:r>
      <w:r w:rsidR="00351C72">
        <w:rPr>
          <w:rFonts w:ascii="Times New Roman" w:hAnsi="Times New Roman"/>
          <w:bCs/>
          <w:sz w:val="19"/>
          <w:szCs w:val="19"/>
        </w:rPr>
        <w:t>and bring it back to the board next month for consideration</w:t>
      </w:r>
      <w:r w:rsidR="00E327B3">
        <w:rPr>
          <w:rFonts w:ascii="Times New Roman" w:hAnsi="Times New Roman"/>
          <w:bCs/>
          <w:sz w:val="19"/>
          <w:szCs w:val="19"/>
        </w:rPr>
        <w:t xml:space="preserve">.  </w:t>
      </w:r>
    </w:p>
    <w:p w14:paraId="5E0F5F7C" w14:textId="77777777" w:rsidR="00E327B3" w:rsidRPr="00E327B3" w:rsidRDefault="00E327B3" w:rsidP="00E327B3">
      <w:pPr>
        <w:pStyle w:val="ListParagraph"/>
        <w:autoSpaceDE w:val="0"/>
        <w:autoSpaceDN w:val="0"/>
        <w:adjustRightInd w:val="0"/>
        <w:ind w:left="1080"/>
        <w:rPr>
          <w:rFonts w:ascii="Times New Roman" w:hAnsi="Times New Roman"/>
          <w:b/>
          <w:bCs/>
          <w:sz w:val="19"/>
          <w:szCs w:val="19"/>
        </w:rPr>
      </w:pPr>
    </w:p>
    <w:p w14:paraId="360E60A5" w14:textId="188A4CE2" w:rsidR="001E014E" w:rsidRDefault="00E0621F" w:rsidP="001E014E">
      <w:pPr>
        <w:pStyle w:val="ListParagraph"/>
        <w:numPr>
          <w:ilvl w:val="0"/>
          <w:numId w:val="5"/>
        </w:numPr>
        <w:autoSpaceDE w:val="0"/>
        <w:autoSpaceDN w:val="0"/>
        <w:adjustRightInd w:val="0"/>
        <w:rPr>
          <w:rFonts w:ascii="Times New Roman" w:hAnsi="Times New Roman"/>
          <w:b/>
          <w:bCs/>
          <w:sz w:val="19"/>
          <w:szCs w:val="19"/>
        </w:rPr>
      </w:pPr>
      <w:r>
        <w:rPr>
          <w:rFonts w:ascii="Times New Roman" w:hAnsi="Times New Roman"/>
          <w:b/>
          <w:bCs/>
          <w:sz w:val="19"/>
          <w:szCs w:val="19"/>
        </w:rPr>
        <w:tab/>
      </w:r>
      <w:r w:rsidR="00EA0293" w:rsidRPr="00BE47CD">
        <w:rPr>
          <w:rFonts w:ascii="Times New Roman" w:hAnsi="Times New Roman"/>
          <w:b/>
          <w:bCs/>
          <w:sz w:val="19"/>
          <w:szCs w:val="19"/>
        </w:rPr>
        <w:t>Upcoming Dates</w:t>
      </w:r>
      <w:r w:rsidR="001F162D" w:rsidRPr="00BE47CD">
        <w:rPr>
          <w:rFonts w:ascii="Times New Roman" w:hAnsi="Times New Roman"/>
          <w:b/>
          <w:bCs/>
          <w:sz w:val="19"/>
          <w:szCs w:val="19"/>
        </w:rPr>
        <w:t xml:space="preserve"> and Review of Motions</w:t>
      </w:r>
    </w:p>
    <w:p w14:paraId="0D829570" w14:textId="136BAD1D" w:rsidR="00C844AF" w:rsidRPr="00C844AF" w:rsidRDefault="00C844AF" w:rsidP="00C844AF">
      <w:pPr>
        <w:pStyle w:val="ListParagraph"/>
        <w:numPr>
          <w:ilvl w:val="0"/>
          <w:numId w:val="4"/>
        </w:numPr>
        <w:rPr>
          <w:rFonts w:ascii="Times New Roman" w:hAnsi="Times New Roman"/>
          <w:sz w:val="19"/>
          <w:szCs w:val="19"/>
        </w:rPr>
      </w:pPr>
      <w:r w:rsidRPr="00C844AF">
        <w:rPr>
          <w:rFonts w:ascii="Times New Roman" w:hAnsi="Times New Roman"/>
          <w:sz w:val="19"/>
          <w:szCs w:val="19"/>
        </w:rPr>
        <w:t>May 27 – Board meeting, 9 am – Noon, WICD office</w:t>
      </w:r>
    </w:p>
    <w:p w14:paraId="2897D23C" w14:textId="77777777" w:rsidR="00C844AF" w:rsidRPr="00C844AF" w:rsidRDefault="00C844AF" w:rsidP="00C844AF">
      <w:pPr>
        <w:pStyle w:val="ListParagraph"/>
        <w:numPr>
          <w:ilvl w:val="0"/>
          <w:numId w:val="4"/>
        </w:numPr>
        <w:rPr>
          <w:rFonts w:ascii="Times New Roman" w:hAnsi="Times New Roman"/>
          <w:sz w:val="19"/>
          <w:szCs w:val="19"/>
        </w:rPr>
      </w:pPr>
      <w:r w:rsidRPr="00C844AF">
        <w:rPr>
          <w:rFonts w:ascii="Times New Roman" w:hAnsi="Times New Roman"/>
          <w:sz w:val="19"/>
          <w:szCs w:val="19"/>
        </w:rPr>
        <w:t>May 29 – Annual Work Plan and Budget due to SCC</w:t>
      </w:r>
    </w:p>
    <w:p w14:paraId="2150832C" w14:textId="77777777" w:rsidR="00C844AF" w:rsidRPr="00C844AF" w:rsidRDefault="00C844AF" w:rsidP="00C844AF">
      <w:pPr>
        <w:pStyle w:val="ListParagraph"/>
        <w:numPr>
          <w:ilvl w:val="0"/>
          <w:numId w:val="4"/>
        </w:numPr>
        <w:rPr>
          <w:rFonts w:ascii="Times New Roman" w:hAnsi="Times New Roman"/>
          <w:sz w:val="19"/>
          <w:szCs w:val="19"/>
        </w:rPr>
      </w:pPr>
      <w:r w:rsidRPr="00C844AF">
        <w:rPr>
          <w:rFonts w:ascii="Times New Roman" w:hAnsi="Times New Roman"/>
          <w:sz w:val="19"/>
          <w:szCs w:val="19"/>
        </w:rPr>
        <w:t>June 24 – Board meeting, 9 am – Noon, WICD office</w:t>
      </w:r>
    </w:p>
    <w:p w14:paraId="50BACBA3" w14:textId="77777777" w:rsidR="00C844AF" w:rsidRPr="00C844AF" w:rsidRDefault="00C844AF" w:rsidP="00C844AF">
      <w:pPr>
        <w:pStyle w:val="ListParagraph"/>
        <w:numPr>
          <w:ilvl w:val="0"/>
          <w:numId w:val="4"/>
        </w:numPr>
        <w:rPr>
          <w:rFonts w:ascii="Times New Roman" w:hAnsi="Times New Roman"/>
          <w:sz w:val="19"/>
          <w:szCs w:val="19"/>
        </w:rPr>
      </w:pPr>
      <w:r w:rsidRPr="00C844AF">
        <w:rPr>
          <w:rFonts w:ascii="Times New Roman" w:hAnsi="Times New Roman"/>
          <w:sz w:val="19"/>
          <w:szCs w:val="19"/>
        </w:rPr>
        <w:t>June 30 – End of FY20</w:t>
      </w:r>
    </w:p>
    <w:p w14:paraId="3BB8A113" w14:textId="3C8FAFD4" w:rsidR="00C844AF" w:rsidRPr="00C844AF" w:rsidRDefault="00C844AF" w:rsidP="00C844AF">
      <w:pPr>
        <w:pStyle w:val="ListParagraph"/>
        <w:numPr>
          <w:ilvl w:val="0"/>
          <w:numId w:val="4"/>
        </w:numPr>
        <w:rPr>
          <w:rFonts w:ascii="Times New Roman" w:hAnsi="Times New Roman"/>
          <w:sz w:val="19"/>
          <w:szCs w:val="19"/>
        </w:rPr>
      </w:pPr>
      <w:r w:rsidRPr="00C844AF">
        <w:rPr>
          <w:rFonts w:ascii="Times New Roman" w:hAnsi="Times New Roman"/>
          <w:sz w:val="19"/>
          <w:szCs w:val="19"/>
        </w:rPr>
        <w:t>July 1 – Beginning of FY2</w:t>
      </w:r>
      <w:r>
        <w:rPr>
          <w:rFonts w:ascii="Times New Roman" w:hAnsi="Times New Roman"/>
          <w:sz w:val="19"/>
          <w:szCs w:val="19"/>
        </w:rPr>
        <w:t>1</w:t>
      </w:r>
    </w:p>
    <w:p w14:paraId="1EA85553" w14:textId="77777777" w:rsidR="00456DE4" w:rsidRDefault="00456DE4" w:rsidP="00456DE4">
      <w:pPr>
        <w:pStyle w:val="ListParagraph"/>
        <w:autoSpaceDE w:val="0"/>
        <w:autoSpaceDN w:val="0"/>
        <w:adjustRightInd w:val="0"/>
        <w:spacing w:before="120"/>
        <w:rPr>
          <w:b/>
          <w:sz w:val="19"/>
          <w:szCs w:val="19"/>
        </w:rPr>
      </w:pPr>
    </w:p>
    <w:p w14:paraId="43F42850" w14:textId="77777777" w:rsidR="00351C72" w:rsidRDefault="00351C72" w:rsidP="00351C72">
      <w:pPr>
        <w:pStyle w:val="ListParagraph"/>
        <w:autoSpaceDE w:val="0"/>
        <w:autoSpaceDN w:val="0"/>
        <w:adjustRightInd w:val="0"/>
        <w:spacing w:before="120"/>
        <w:rPr>
          <w:b/>
          <w:color w:val="000000"/>
          <w:sz w:val="19"/>
          <w:szCs w:val="19"/>
        </w:rPr>
      </w:pPr>
      <w:r w:rsidRPr="00F20554">
        <w:rPr>
          <w:rFonts w:ascii="Times New Roman" w:hAnsi="Times New Roman"/>
          <w:b/>
          <w:color w:val="000000"/>
          <w:sz w:val="19"/>
          <w:szCs w:val="19"/>
        </w:rPr>
        <w:t xml:space="preserve">Motion (1) </w:t>
      </w:r>
      <w:r>
        <w:rPr>
          <w:rFonts w:ascii="Times New Roman" w:hAnsi="Times New Roman"/>
          <w:b/>
          <w:color w:val="000000"/>
          <w:sz w:val="19"/>
          <w:szCs w:val="19"/>
        </w:rPr>
        <w:t>Tom Fournier</w:t>
      </w:r>
      <w:r w:rsidRPr="00F20554">
        <w:rPr>
          <w:rFonts w:ascii="Times New Roman" w:hAnsi="Times New Roman"/>
          <w:b/>
          <w:color w:val="000000"/>
          <w:sz w:val="19"/>
          <w:szCs w:val="19"/>
        </w:rPr>
        <w:t xml:space="preserve"> moved to approve the minutes of the </w:t>
      </w:r>
      <w:r>
        <w:rPr>
          <w:rFonts w:ascii="Times New Roman" w:hAnsi="Times New Roman"/>
          <w:b/>
          <w:color w:val="000000"/>
          <w:sz w:val="19"/>
          <w:szCs w:val="19"/>
        </w:rPr>
        <w:t>March 18</w:t>
      </w:r>
      <w:r w:rsidRPr="00F20554">
        <w:rPr>
          <w:rFonts w:ascii="Times New Roman" w:hAnsi="Times New Roman"/>
          <w:b/>
          <w:color w:val="000000"/>
          <w:sz w:val="19"/>
          <w:szCs w:val="19"/>
        </w:rPr>
        <w:t>, 20</w:t>
      </w:r>
      <w:r>
        <w:rPr>
          <w:rFonts w:ascii="Times New Roman" w:hAnsi="Times New Roman"/>
          <w:b/>
          <w:color w:val="000000"/>
          <w:sz w:val="19"/>
          <w:szCs w:val="19"/>
        </w:rPr>
        <w:t>20</w:t>
      </w:r>
      <w:r w:rsidRPr="00F20554">
        <w:rPr>
          <w:rFonts w:ascii="Times New Roman" w:hAnsi="Times New Roman"/>
          <w:b/>
          <w:color w:val="000000"/>
          <w:sz w:val="19"/>
          <w:szCs w:val="19"/>
        </w:rPr>
        <w:t xml:space="preserve"> board meeting as </w:t>
      </w:r>
      <w:r>
        <w:rPr>
          <w:rFonts w:ascii="Times New Roman" w:hAnsi="Times New Roman"/>
          <w:b/>
          <w:color w:val="000000"/>
          <w:sz w:val="19"/>
          <w:szCs w:val="19"/>
        </w:rPr>
        <w:t>corrected</w:t>
      </w:r>
      <w:r w:rsidRPr="00F20554">
        <w:rPr>
          <w:rFonts w:ascii="Times New Roman" w:hAnsi="Times New Roman"/>
          <w:b/>
          <w:color w:val="000000"/>
          <w:sz w:val="19"/>
          <w:szCs w:val="19"/>
        </w:rPr>
        <w:t xml:space="preserve">. Motion passed. </w:t>
      </w:r>
    </w:p>
    <w:p w14:paraId="1593C858" w14:textId="77777777" w:rsidR="00351C72" w:rsidRDefault="00351C72" w:rsidP="00351C72">
      <w:pPr>
        <w:pStyle w:val="ListParagraph"/>
        <w:autoSpaceDE w:val="0"/>
        <w:autoSpaceDN w:val="0"/>
        <w:adjustRightInd w:val="0"/>
        <w:spacing w:before="120"/>
        <w:rPr>
          <w:rFonts w:ascii="Times New Roman" w:hAnsi="Times New Roman"/>
          <w:b/>
          <w:color w:val="000000"/>
          <w:sz w:val="19"/>
          <w:szCs w:val="19"/>
        </w:rPr>
      </w:pPr>
      <w:r w:rsidRPr="00BE47CD">
        <w:rPr>
          <w:rFonts w:ascii="Times New Roman" w:hAnsi="Times New Roman"/>
          <w:b/>
          <w:color w:val="000000"/>
          <w:sz w:val="19"/>
          <w:szCs w:val="19"/>
        </w:rPr>
        <w:t>Motion (</w:t>
      </w:r>
      <w:r>
        <w:rPr>
          <w:rFonts w:ascii="Times New Roman" w:hAnsi="Times New Roman"/>
          <w:b/>
          <w:color w:val="000000"/>
          <w:sz w:val="19"/>
          <w:szCs w:val="19"/>
        </w:rPr>
        <w:t>2</w:t>
      </w:r>
      <w:r w:rsidRPr="00BE47CD">
        <w:rPr>
          <w:rFonts w:ascii="Times New Roman" w:hAnsi="Times New Roman"/>
          <w:b/>
          <w:color w:val="000000"/>
          <w:sz w:val="19"/>
          <w:szCs w:val="19"/>
        </w:rPr>
        <w:t xml:space="preserve">) Anza Muenchow moved to approve the Payroll, Expense, and Voucher #s </w:t>
      </w:r>
      <w:r>
        <w:rPr>
          <w:rFonts w:ascii="Times New Roman" w:hAnsi="Times New Roman"/>
          <w:b/>
          <w:color w:val="000000"/>
          <w:sz w:val="19"/>
          <w:szCs w:val="19"/>
        </w:rPr>
        <w:t>6758-6760</w:t>
      </w:r>
      <w:r w:rsidRPr="00BE47CD">
        <w:rPr>
          <w:rFonts w:ascii="Times New Roman" w:hAnsi="Times New Roman"/>
          <w:b/>
          <w:color w:val="000000"/>
          <w:sz w:val="19"/>
          <w:szCs w:val="19"/>
        </w:rPr>
        <w:t xml:space="preserve"> totaling $</w:t>
      </w:r>
      <w:r>
        <w:rPr>
          <w:rFonts w:ascii="Times New Roman" w:hAnsi="Times New Roman"/>
          <w:b/>
          <w:color w:val="000000"/>
          <w:sz w:val="19"/>
          <w:szCs w:val="19"/>
        </w:rPr>
        <w:t>4,723.91</w:t>
      </w:r>
      <w:r w:rsidRPr="00BE47CD">
        <w:rPr>
          <w:rFonts w:ascii="Times New Roman" w:hAnsi="Times New Roman"/>
          <w:b/>
          <w:color w:val="000000"/>
          <w:sz w:val="19"/>
          <w:szCs w:val="19"/>
        </w:rPr>
        <w:t>;</w:t>
      </w:r>
      <w:r>
        <w:rPr>
          <w:rFonts w:ascii="Times New Roman" w:hAnsi="Times New Roman"/>
          <w:b/>
          <w:color w:val="000000"/>
          <w:sz w:val="19"/>
          <w:szCs w:val="19"/>
        </w:rPr>
        <w:t xml:space="preserve"> Bank direct vouchers for payroll &amp; expenses #s 1001-1011 totaling $22,084.61; 1</w:t>
      </w:r>
      <w:r w:rsidRPr="00C11AE9">
        <w:rPr>
          <w:rFonts w:ascii="Times New Roman" w:hAnsi="Times New Roman"/>
          <w:b/>
          <w:color w:val="000000"/>
          <w:sz w:val="19"/>
          <w:szCs w:val="19"/>
          <w:vertAlign w:val="superscript"/>
        </w:rPr>
        <w:t>st</w:t>
      </w:r>
      <w:r>
        <w:rPr>
          <w:rFonts w:ascii="Times New Roman" w:hAnsi="Times New Roman"/>
          <w:b/>
          <w:color w:val="000000"/>
          <w:sz w:val="19"/>
          <w:szCs w:val="19"/>
        </w:rPr>
        <w:t xml:space="preserve"> Quarter deposits to Employment Security and L&amp;I totaling: $633.02; </w:t>
      </w:r>
      <w:r w:rsidRPr="00BE47CD">
        <w:rPr>
          <w:rFonts w:ascii="Times New Roman" w:hAnsi="Times New Roman"/>
          <w:b/>
          <w:color w:val="000000"/>
          <w:sz w:val="19"/>
          <w:szCs w:val="19"/>
        </w:rPr>
        <w:t>Bank POS purchases</w:t>
      </w:r>
      <w:r>
        <w:rPr>
          <w:rFonts w:ascii="Times New Roman" w:hAnsi="Times New Roman"/>
          <w:b/>
          <w:color w:val="000000"/>
          <w:sz w:val="19"/>
          <w:szCs w:val="19"/>
        </w:rPr>
        <w:t xml:space="preserve"> &amp; online bill payments</w:t>
      </w:r>
      <w:r w:rsidRPr="00BE47CD">
        <w:rPr>
          <w:rFonts w:ascii="Times New Roman" w:hAnsi="Times New Roman"/>
          <w:b/>
          <w:color w:val="000000"/>
          <w:sz w:val="19"/>
          <w:szCs w:val="19"/>
        </w:rPr>
        <w:t xml:space="preserve"> totaling $</w:t>
      </w:r>
      <w:r>
        <w:rPr>
          <w:rFonts w:ascii="Times New Roman" w:hAnsi="Times New Roman"/>
          <w:b/>
          <w:color w:val="000000"/>
          <w:sz w:val="19"/>
          <w:szCs w:val="19"/>
        </w:rPr>
        <w:t>767.92</w:t>
      </w:r>
      <w:r w:rsidRPr="00BE47CD">
        <w:rPr>
          <w:rFonts w:ascii="Times New Roman" w:hAnsi="Times New Roman"/>
          <w:b/>
          <w:color w:val="000000"/>
          <w:sz w:val="19"/>
          <w:szCs w:val="19"/>
        </w:rPr>
        <w:t>; EFTPS monthly 941 payroll tax filing totaling $5,</w:t>
      </w:r>
      <w:r>
        <w:rPr>
          <w:rFonts w:ascii="Times New Roman" w:hAnsi="Times New Roman"/>
          <w:b/>
          <w:color w:val="000000"/>
          <w:sz w:val="19"/>
          <w:szCs w:val="19"/>
        </w:rPr>
        <w:t>396.85</w:t>
      </w:r>
      <w:r w:rsidRPr="00BE47CD">
        <w:rPr>
          <w:rFonts w:ascii="Times New Roman" w:hAnsi="Times New Roman"/>
          <w:b/>
          <w:color w:val="000000"/>
          <w:sz w:val="19"/>
          <w:szCs w:val="19"/>
        </w:rPr>
        <w:t xml:space="preserve">. Motion passed. </w:t>
      </w:r>
    </w:p>
    <w:p w14:paraId="015F9A80" w14:textId="3E06457B" w:rsidR="009C3110" w:rsidRDefault="009C3110" w:rsidP="009C3110">
      <w:pPr>
        <w:pStyle w:val="ListParagraph"/>
        <w:autoSpaceDE w:val="0"/>
        <w:autoSpaceDN w:val="0"/>
        <w:adjustRightInd w:val="0"/>
        <w:spacing w:before="120"/>
        <w:rPr>
          <w:rFonts w:ascii="Times New Roman" w:hAnsi="Times New Roman"/>
          <w:b/>
          <w:color w:val="000000"/>
          <w:sz w:val="19"/>
          <w:szCs w:val="19"/>
        </w:rPr>
      </w:pPr>
      <w:r w:rsidRPr="00351C72">
        <w:rPr>
          <w:rFonts w:ascii="Times New Roman" w:hAnsi="Times New Roman"/>
          <w:b/>
          <w:color w:val="000000"/>
          <w:sz w:val="19"/>
          <w:szCs w:val="19"/>
        </w:rPr>
        <w:t>Motion (3) Anza Muenchow moved to approve the revised Payroll Process, policy 8.5.1, as written.  Motion passed.</w:t>
      </w:r>
    </w:p>
    <w:p w14:paraId="3C1C1F23" w14:textId="77777777" w:rsidR="00C844AF" w:rsidRPr="00C844AF" w:rsidRDefault="00C844AF" w:rsidP="00C844AF">
      <w:pPr>
        <w:pStyle w:val="ListParagraph"/>
        <w:autoSpaceDE w:val="0"/>
        <w:autoSpaceDN w:val="0"/>
        <w:adjustRightInd w:val="0"/>
        <w:rPr>
          <w:rFonts w:ascii="Times New Roman" w:hAnsi="Times New Roman"/>
          <w:b/>
          <w:sz w:val="19"/>
          <w:szCs w:val="19"/>
        </w:rPr>
      </w:pPr>
    </w:p>
    <w:p w14:paraId="472F1347" w14:textId="7E07F587" w:rsidR="00950A20" w:rsidRPr="003A1A6F" w:rsidRDefault="003577FC" w:rsidP="003577FC">
      <w:pPr>
        <w:pStyle w:val="ListParagraph"/>
        <w:numPr>
          <w:ilvl w:val="0"/>
          <w:numId w:val="5"/>
        </w:numPr>
        <w:autoSpaceDE w:val="0"/>
        <w:autoSpaceDN w:val="0"/>
        <w:adjustRightInd w:val="0"/>
        <w:spacing w:line="200" w:lineRule="exact"/>
        <w:rPr>
          <w:rFonts w:ascii="Times New Roman" w:hAnsi="Times New Roman"/>
          <w:b/>
          <w:color w:val="000000"/>
          <w:sz w:val="19"/>
          <w:szCs w:val="19"/>
        </w:rPr>
      </w:pPr>
      <w:r w:rsidRPr="003A1A6F">
        <w:rPr>
          <w:rFonts w:ascii="Times New Roman" w:hAnsi="Times New Roman"/>
          <w:b/>
          <w:bCs/>
          <w:sz w:val="19"/>
          <w:szCs w:val="19"/>
        </w:rPr>
        <w:tab/>
      </w:r>
      <w:r w:rsidR="00950A20" w:rsidRPr="003A1A6F">
        <w:rPr>
          <w:rFonts w:ascii="Times New Roman" w:hAnsi="Times New Roman"/>
          <w:b/>
          <w:bCs/>
          <w:sz w:val="19"/>
          <w:szCs w:val="19"/>
        </w:rPr>
        <w:t xml:space="preserve">Adjourned at </w:t>
      </w:r>
      <w:r w:rsidR="009D12D4" w:rsidRPr="003A1A6F">
        <w:rPr>
          <w:rFonts w:ascii="Times New Roman" w:hAnsi="Times New Roman"/>
          <w:b/>
          <w:bCs/>
          <w:sz w:val="19"/>
          <w:szCs w:val="19"/>
        </w:rPr>
        <w:t>1</w:t>
      </w:r>
      <w:r w:rsidR="00351C72">
        <w:rPr>
          <w:rFonts w:ascii="Times New Roman" w:hAnsi="Times New Roman"/>
          <w:b/>
          <w:bCs/>
          <w:sz w:val="19"/>
          <w:szCs w:val="19"/>
        </w:rPr>
        <w:t>0:40</w:t>
      </w:r>
      <w:r w:rsidR="00950A20" w:rsidRPr="003A1A6F">
        <w:rPr>
          <w:rFonts w:ascii="Times New Roman" w:hAnsi="Times New Roman"/>
          <w:b/>
          <w:bCs/>
          <w:sz w:val="19"/>
          <w:szCs w:val="19"/>
        </w:rPr>
        <w:t xml:space="preserve"> a.m.</w:t>
      </w:r>
      <w:r w:rsidR="00950A20" w:rsidRPr="003A1A6F">
        <w:rPr>
          <w:rFonts w:ascii="Times New Roman" w:hAnsi="Times New Roman"/>
          <w:b/>
          <w:color w:val="000000"/>
          <w:sz w:val="19"/>
          <w:szCs w:val="19"/>
        </w:rPr>
        <w:tab/>
      </w:r>
    </w:p>
    <w:sectPr w:rsidR="00950A20" w:rsidRPr="003A1A6F" w:rsidSect="000560B9">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7167C" w14:textId="77777777" w:rsidR="003D2421" w:rsidRDefault="003D2421" w:rsidP="000560B9">
      <w:r>
        <w:separator/>
      </w:r>
    </w:p>
  </w:endnote>
  <w:endnote w:type="continuationSeparator" w:id="0">
    <w:p w14:paraId="594FEAC4" w14:textId="77777777" w:rsidR="003D2421" w:rsidRDefault="003D2421" w:rsidP="0005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CB6D8" w14:textId="77777777" w:rsidR="00DF3E07" w:rsidRDefault="00DF3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A65DA" w14:textId="77777777" w:rsidR="00DF3E07" w:rsidRDefault="00DF3E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255A9" w14:textId="77777777" w:rsidR="00DF3E07" w:rsidRDefault="00DF3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A76E9" w14:textId="77777777" w:rsidR="003D2421" w:rsidRDefault="003D2421" w:rsidP="000560B9">
      <w:r>
        <w:separator/>
      </w:r>
    </w:p>
  </w:footnote>
  <w:footnote w:type="continuationSeparator" w:id="0">
    <w:p w14:paraId="13F800A7" w14:textId="77777777" w:rsidR="003D2421" w:rsidRDefault="003D2421" w:rsidP="00056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AD017" w14:textId="77777777" w:rsidR="00DF3E07" w:rsidRDefault="00DF3E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152A7" w14:textId="7A611B2C" w:rsidR="00DF3E07" w:rsidRDefault="00DF3E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5E408" w14:textId="77777777" w:rsidR="00DF3E07" w:rsidRDefault="00DF3E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71AC4"/>
    <w:multiLevelType w:val="hybridMultilevel"/>
    <w:tmpl w:val="6A58178C"/>
    <w:lvl w:ilvl="0" w:tplc="59AEF944">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322B40"/>
    <w:multiLevelType w:val="hybridMultilevel"/>
    <w:tmpl w:val="FBB63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BD7B2F"/>
    <w:multiLevelType w:val="hybridMultilevel"/>
    <w:tmpl w:val="20C48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5757B5"/>
    <w:multiLevelType w:val="hybridMultilevel"/>
    <w:tmpl w:val="18446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F92729"/>
    <w:multiLevelType w:val="hybridMultilevel"/>
    <w:tmpl w:val="3B8E21B0"/>
    <w:lvl w:ilvl="0" w:tplc="B796961A">
      <w:start w:val="9"/>
      <w:numFmt w:val="decimal"/>
      <w:pStyle w:val="Heading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966783D"/>
    <w:multiLevelType w:val="hybridMultilevel"/>
    <w:tmpl w:val="0FD0E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64786"/>
    <w:multiLevelType w:val="hybridMultilevel"/>
    <w:tmpl w:val="08948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677A1A"/>
    <w:multiLevelType w:val="hybridMultilevel"/>
    <w:tmpl w:val="161A3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2F1841"/>
    <w:multiLevelType w:val="hybridMultilevel"/>
    <w:tmpl w:val="6A58380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4F1F1D3B"/>
    <w:multiLevelType w:val="hybridMultilevel"/>
    <w:tmpl w:val="26EA6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84347B7"/>
    <w:multiLevelType w:val="hybridMultilevel"/>
    <w:tmpl w:val="CE042E3E"/>
    <w:lvl w:ilvl="0" w:tplc="C302BE5E">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DBE0FD4"/>
    <w:multiLevelType w:val="hybridMultilevel"/>
    <w:tmpl w:val="6B5C0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846661"/>
    <w:multiLevelType w:val="hybridMultilevel"/>
    <w:tmpl w:val="965E0E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E736EE0"/>
    <w:multiLevelType w:val="hybridMultilevel"/>
    <w:tmpl w:val="E84EA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FE25509"/>
    <w:multiLevelType w:val="hybridMultilevel"/>
    <w:tmpl w:val="FC060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14"/>
  </w:num>
  <w:num w:numId="4">
    <w:abstractNumId w:val="12"/>
  </w:num>
  <w:num w:numId="5">
    <w:abstractNumId w:val="10"/>
  </w:num>
  <w:num w:numId="6">
    <w:abstractNumId w:val="2"/>
  </w:num>
  <w:num w:numId="7">
    <w:abstractNumId w:val="13"/>
  </w:num>
  <w:num w:numId="8">
    <w:abstractNumId w:val="3"/>
  </w:num>
  <w:num w:numId="9">
    <w:abstractNumId w:val="11"/>
  </w:num>
  <w:num w:numId="10">
    <w:abstractNumId w:val="5"/>
  </w:num>
  <w:num w:numId="11">
    <w:abstractNumId w:val="0"/>
  </w:num>
  <w:num w:numId="12">
    <w:abstractNumId w:val="7"/>
  </w:num>
  <w:num w:numId="13">
    <w:abstractNumId w:val="9"/>
  </w:num>
  <w:num w:numId="14">
    <w:abstractNumId w:val="1"/>
  </w:num>
  <w:num w:numId="1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D45"/>
    <w:rsid w:val="00007128"/>
    <w:rsid w:val="00012CF8"/>
    <w:rsid w:val="000149B3"/>
    <w:rsid w:val="00014B59"/>
    <w:rsid w:val="000363E5"/>
    <w:rsid w:val="00041229"/>
    <w:rsid w:val="00044EC5"/>
    <w:rsid w:val="000560B9"/>
    <w:rsid w:val="000613B8"/>
    <w:rsid w:val="000630B3"/>
    <w:rsid w:val="000845C3"/>
    <w:rsid w:val="000850F6"/>
    <w:rsid w:val="000926C3"/>
    <w:rsid w:val="00095816"/>
    <w:rsid w:val="0009789C"/>
    <w:rsid w:val="000C04E6"/>
    <w:rsid w:val="000C40F4"/>
    <w:rsid w:val="000C443E"/>
    <w:rsid w:val="000D33EB"/>
    <w:rsid w:val="000D4914"/>
    <w:rsid w:val="000D52D2"/>
    <w:rsid w:val="000E4656"/>
    <w:rsid w:val="000F2725"/>
    <w:rsid w:val="000F3CF7"/>
    <w:rsid w:val="000F6030"/>
    <w:rsid w:val="001070A2"/>
    <w:rsid w:val="001118AA"/>
    <w:rsid w:val="00115950"/>
    <w:rsid w:val="001159BD"/>
    <w:rsid w:val="001176B6"/>
    <w:rsid w:val="001236EA"/>
    <w:rsid w:val="00127BB7"/>
    <w:rsid w:val="001307C0"/>
    <w:rsid w:val="001558FD"/>
    <w:rsid w:val="0015797D"/>
    <w:rsid w:val="00160E68"/>
    <w:rsid w:val="00161871"/>
    <w:rsid w:val="00164CED"/>
    <w:rsid w:val="001741B2"/>
    <w:rsid w:val="00175AF7"/>
    <w:rsid w:val="00187411"/>
    <w:rsid w:val="001A7576"/>
    <w:rsid w:val="001B0C8B"/>
    <w:rsid w:val="001B1424"/>
    <w:rsid w:val="001C28AC"/>
    <w:rsid w:val="001C2E66"/>
    <w:rsid w:val="001C51BB"/>
    <w:rsid w:val="001D1869"/>
    <w:rsid w:val="001D2863"/>
    <w:rsid w:val="001D6447"/>
    <w:rsid w:val="001D6AFD"/>
    <w:rsid w:val="001E014E"/>
    <w:rsid w:val="001F0521"/>
    <w:rsid w:val="001F0BC5"/>
    <w:rsid w:val="001F162D"/>
    <w:rsid w:val="001F2541"/>
    <w:rsid w:val="001F4C93"/>
    <w:rsid w:val="00206F96"/>
    <w:rsid w:val="0020711A"/>
    <w:rsid w:val="00211334"/>
    <w:rsid w:val="00214D5D"/>
    <w:rsid w:val="002169F3"/>
    <w:rsid w:val="0022202C"/>
    <w:rsid w:val="00225BCA"/>
    <w:rsid w:val="00243B24"/>
    <w:rsid w:val="00243D9A"/>
    <w:rsid w:val="0024467E"/>
    <w:rsid w:val="00245DB6"/>
    <w:rsid w:val="002478EC"/>
    <w:rsid w:val="002504CC"/>
    <w:rsid w:val="00253DD0"/>
    <w:rsid w:val="00254820"/>
    <w:rsid w:val="0026474F"/>
    <w:rsid w:val="0026701C"/>
    <w:rsid w:val="00295E22"/>
    <w:rsid w:val="002A268C"/>
    <w:rsid w:val="002A3EEF"/>
    <w:rsid w:val="002B6800"/>
    <w:rsid w:val="002C1B44"/>
    <w:rsid w:val="002E35B3"/>
    <w:rsid w:val="002E5069"/>
    <w:rsid w:val="002E7D25"/>
    <w:rsid w:val="002F1575"/>
    <w:rsid w:val="002F5156"/>
    <w:rsid w:val="00305BA6"/>
    <w:rsid w:val="003245D2"/>
    <w:rsid w:val="00330B05"/>
    <w:rsid w:val="00331F90"/>
    <w:rsid w:val="003369C8"/>
    <w:rsid w:val="003430BE"/>
    <w:rsid w:val="003450E5"/>
    <w:rsid w:val="00345B81"/>
    <w:rsid w:val="00346E0C"/>
    <w:rsid w:val="00347ECE"/>
    <w:rsid w:val="00351C72"/>
    <w:rsid w:val="003562E0"/>
    <w:rsid w:val="003577FC"/>
    <w:rsid w:val="00364E4D"/>
    <w:rsid w:val="00375F79"/>
    <w:rsid w:val="0039166A"/>
    <w:rsid w:val="003932BD"/>
    <w:rsid w:val="003A0482"/>
    <w:rsid w:val="003A1A6F"/>
    <w:rsid w:val="003A2777"/>
    <w:rsid w:val="003A647A"/>
    <w:rsid w:val="003B51EF"/>
    <w:rsid w:val="003B563F"/>
    <w:rsid w:val="003C35E5"/>
    <w:rsid w:val="003C4068"/>
    <w:rsid w:val="003D2421"/>
    <w:rsid w:val="003D71FD"/>
    <w:rsid w:val="003E0D25"/>
    <w:rsid w:val="003E2941"/>
    <w:rsid w:val="003E3E00"/>
    <w:rsid w:val="003E76D7"/>
    <w:rsid w:val="003E7AC1"/>
    <w:rsid w:val="003F3EC7"/>
    <w:rsid w:val="00402958"/>
    <w:rsid w:val="00406A04"/>
    <w:rsid w:val="004110F1"/>
    <w:rsid w:val="0041436D"/>
    <w:rsid w:val="0041629B"/>
    <w:rsid w:val="00443480"/>
    <w:rsid w:val="004444EA"/>
    <w:rsid w:val="00454AD9"/>
    <w:rsid w:val="00456DE4"/>
    <w:rsid w:val="00465DDC"/>
    <w:rsid w:val="0046774B"/>
    <w:rsid w:val="00472F16"/>
    <w:rsid w:val="00485392"/>
    <w:rsid w:val="004932FD"/>
    <w:rsid w:val="004963F8"/>
    <w:rsid w:val="00496C7E"/>
    <w:rsid w:val="00497F80"/>
    <w:rsid w:val="004A0073"/>
    <w:rsid w:val="004A1C16"/>
    <w:rsid w:val="004B3752"/>
    <w:rsid w:val="004B489C"/>
    <w:rsid w:val="004B5BFC"/>
    <w:rsid w:val="004B6C6D"/>
    <w:rsid w:val="004C18EB"/>
    <w:rsid w:val="004C3BC9"/>
    <w:rsid w:val="004D0FF3"/>
    <w:rsid w:val="004D2BC5"/>
    <w:rsid w:val="004D5D17"/>
    <w:rsid w:val="004E284A"/>
    <w:rsid w:val="004E5BE3"/>
    <w:rsid w:val="004F2B6C"/>
    <w:rsid w:val="004F3477"/>
    <w:rsid w:val="00503A55"/>
    <w:rsid w:val="00503DB8"/>
    <w:rsid w:val="00521BE7"/>
    <w:rsid w:val="00547C4C"/>
    <w:rsid w:val="00547DDB"/>
    <w:rsid w:val="00551D5B"/>
    <w:rsid w:val="00554705"/>
    <w:rsid w:val="00556BC8"/>
    <w:rsid w:val="00560DD8"/>
    <w:rsid w:val="00561906"/>
    <w:rsid w:val="00562675"/>
    <w:rsid w:val="00566BB6"/>
    <w:rsid w:val="00574406"/>
    <w:rsid w:val="00580CEF"/>
    <w:rsid w:val="00582948"/>
    <w:rsid w:val="00582E59"/>
    <w:rsid w:val="005863AE"/>
    <w:rsid w:val="005A6568"/>
    <w:rsid w:val="005B2876"/>
    <w:rsid w:val="005C1FC8"/>
    <w:rsid w:val="005C2D90"/>
    <w:rsid w:val="005C346B"/>
    <w:rsid w:val="005C4769"/>
    <w:rsid w:val="005C6F13"/>
    <w:rsid w:val="005D1FEE"/>
    <w:rsid w:val="005D30F6"/>
    <w:rsid w:val="005D7683"/>
    <w:rsid w:val="005E3242"/>
    <w:rsid w:val="005F6DD7"/>
    <w:rsid w:val="00600271"/>
    <w:rsid w:val="00603B68"/>
    <w:rsid w:val="0060496A"/>
    <w:rsid w:val="0060780A"/>
    <w:rsid w:val="0061365F"/>
    <w:rsid w:val="00616DF7"/>
    <w:rsid w:val="00620D7A"/>
    <w:rsid w:val="00627D97"/>
    <w:rsid w:val="00630B41"/>
    <w:rsid w:val="00634D45"/>
    <w:rsid w:val="006406EE"/>
    <w:rsid w:val="0064579B"/>
    <w:rsid w:val="00645D06"/>
    <w:rsid w:val="00651D01"/>
    <w:rsid w:val="00656C9C"/>
    <w:rsid w:val="00657D35"/>
    <w:rsid w:val="00671D71"/>
    <w:rsid w:val="00690619"/>
    <w:rsid w:val="0069230B"/>
    <w:rsid w:val="006974A4"/>
    <w:rsid w:val="006A6ABF"/>
    <w:rsid w:val="006C4647"/>
    <w:rsid w:val="006D5FD8"/>
    <w:rsid w:val="006E1E0C"/>
    <w:rsid w:val="006E5D73"/>
    <w:rsid w:val="006F2CAC"/>
    <w:rsid w:val="006F6E6F"/>
    <w:rsid w:val="007012D4"/>
    <w:rsid w:val="00721B1C"/>
    <w:rsid w:val="00741F45"/>
    <w:rsid w:val="0075182A"/>
    <w:rsid w:val="00755C56"/>
    <w:rsid w:val="00761EA5"/>
    <w:rsid w:val="00766207"/>
    <w:rsid w:val="0077703C"/>
    <w:rsid w:val="00781EC0"/>
    <w:rsid w:val="00785E11"/>
    <w:rsid w:val="00790E9E"/>
    <w:rsid w:val="007A035D"/>
    <w:rsid w:val="007A1848"/>
    <w:rsid w:val="007A34B3"/>
    <w:rsid w:val="007A6701"/>
    <w:rsid w:val="007B0B66"/>
    <w:rsid w:val="007B2526"/>
    <w:rsid w:val="007B5AF7"/>
    <w:rsid w:val="007C09E4"/>
    <w:rsid w:val="007C0FE4"/>
    <w:rsid w:val="007C285C"/>
    <w:rsid w:val="007C2D64"/>
    <w:rsid w:val="007C64A2"/>
    <w:rsid w:val="007C70BD"/>
    <w:rsid w:val="007E173C"/>
    <w:rsid w:val="007E436A"/>
    <w:rsid w:val="007E46AF"/>
    <w:rsid w:val="007F2379"/>
    <w:rsid w:val="007F4A28"/>
    <w:rsid w:val="007F5E28"/>
    <w:rsid w:val="00800D9D"/>
    <w:rsid w:val="00801627"/>
    <w:rsid w:val="008027C0"/>
    <w:rsid w:val="00807CBE"/>
    <w:rsid w:val="008133AF"/>
    <w:rsid w:val="008160E6"/>
    <w:rsid w:val="00821FE8"/>
    <w:rsid w:val="0082213D"/>
    <w:rsid w:val="00830D18"/>
    <w:rsid w:val="0084436F"/>
    <w:rsid w:val="008448FF"/>
    <w:rsid w:val="00846DE0"/>
    <w:rsid w:val="00846FC1"/>
    <w:rsid w:val="00850591"/>
    <w:rsid w:val="008570D7"/>
    <w:rsid w:val="008747FD"/>
    <w:rsid w:val="00884651"/>
    <w:rsid w:val="008A298A"/>
    <w:rsid w:val="008A2BE6"/>
    <w:rsid w:val="008B7862"/>
    <w:rsid w:val="008D0E58"/>
    <w:rsid w:val="008D25AB"/>
    <w:rsid w:val="008D46A4"/>
    <w:rsid w:val="008D69F8"/>
    <w:rsid w:val="008E1E17"/>
    <w:rsid w:val="008E404E"/>
    <w:rsid w:val="008E74DE"/>
    <w:rsid w:val="008F07C5"/>
    <w:rsid w:val="008F67BF"/>
    <w:rsid w:val="00903E3D"/>
    <w:rsid w:val="00903F4C"/>
    <w:rsid w:val="009101F2"/>
    <w:rsid w:val="00920BE1"/>
    <w:rsid w:val="00923AE7"/>
    <w:rsid w:val="00932B5C"/>
    <w:rsid w:val="00936C74"/>
    <w:rsid w:val="00942B4D"/>
    <w:rsid w:val="00943D5F"/>
    <w:rsid w:val="009469DC"/>
    <w:rsid w:val="00950934"/>
    <w:rsid w:val="00950A20"/>
    <w:rsid w:val="00951B53"/>
    <w:rsid w:val="00952FB0"/>
    <w:rsid w:val="0096220E"/>
    <w:rsid w:val="00962661"/>
    <w:rsid w:val="0097184A"/>
    <w:rsid w:val="00982A35"/>
    <w:rsid w:val="009937D9"/>
    <w:rsid w:val="009C3110"/>
    <w:rsid w:val="009C51DE"/>
    <w:rsid w:val="009C739D"/>
    <w:rsid w:val="009D12D4"/>
    <w:rsid w:val="009E0F3C"/>
    <w:rsid w:val="009E66C2"/>
    <w:rsid w:val="009F21F0"/>
    <w:rsid w:val="009F2312"/>
    <w:rsid w:val="00A12AD8"/>
    <w:rsid w:val="00A146C3"/>
    <w:rsid w:val="00A25A87"/>
    <w:rsid w:val="00A36D33"/>
    <w:rsid w:val="00A52B83"/>
    <w:rsid w:val="00A56C75"/>
    <w:rsid w:val="00A716BA"/>
    <w:rsid w:val="00A76786"/>
    <w:rsid w:val="00A85F5C"/>
    <w:rsid w:val="00A86E12"/>
    <w:rsid w:val="00A87476"/>
    <w:rsid w:val="00A921B0"/>
    <w:rsid w:val="00A9517D"/>
    <w:rsid w:val="00AA7343"/>
    <w:rsid w:val="00AC2C47"/>
    <w:rsid w:val="00AD22F6"/>
    <w:rsid w:val="00AF16BC"/>
    <w:rsid w:val="00AF368C"/>
    <w:rsid w:val="00AF4DF8"/>
    <w:rsid w:val="00AF59AA"/>
    <w:rsid w:val="00B06461"/>
    <w:rsid w:val="00B15211"/>
    <w:rsid w:val="00B24CCC"/>
    <w:rsid w:val="00B31974"/>
    <w:rsid w:val="00B32406"/>
    <w:rsid w:val="00B35531"/>
    <w:rsid w:val="00B403EB"/>
    <w:rsid w:val="00B40B1A"/>
    <w:rsid w:val="00B5570F"/>
    <w:rsid w:val="00B7008A"/>
    <w:rsid w:val="00B70151"/>
    <w:rsid w:val="00B81DF8"/>
    <w:rsid w:val="00B93C83"/>
    <w:rsid w:val="00BA0964"/>
    <w:rsid w:val="00BA210A"/>
    <w:rsid w:val="00BB1849"/>
    <w:rsid w:val="00BB70F0"/>
    <w:rsid w:val="00BC02DA"/>
    <w:rsid w:val="00BC053C"/>
    <w:rsid w:val="00BC45A7"/>
    <w:rsid w:val="00BD0640"/>
    <w:rsid w:val="00BE18D1"/>
    <w:rsid w:val="00BE21AF"/>
    <w:rsid w:val="00BE287F"/>
    <w:rsid w:val="00BE47CD"/>
    <w:rsid w:val="00BE49F3"/>
    <w:rsid w:val="00BE5C1F"/>
    <w:rsid w:val="00BE6B18"/>
    <w:rsid w:val="00BF1279"/>
    <w:rsid w:val="00C00B13"/>
    <w:rsid w:val="00C00F5F"/>
    <w:rsid w:val="00C035AB"/>
    <w:rsid w:val="00C10746"/>
    <w:rsid w:val="00C11AE9"/>
    <w:rsid w:val="00C13CC3"/>
    <w:rsid w:val="00C254CB"/>
    <w:rsid w:val="00C36194"/>
    <w:rsid w:val="00C526D7"/>
    <w:rsid w:val="00C57FDD"/>
    <w:rsid w:val="00C67ADD"/>
    <w:rsid w:val="00C704E6"/>
    <w:rsid w:val="00C7143F"/>
    <w:rsid w:val="00C716F2"/>
    <w:rsid w:val="00C81B05"/>
    <w:rsid w:val="00C84292"/>
    <w:rsid w:val="00C844AF"/>
    <w:rsid w:val="00C90137"/>
    <w:rsid w:val="00C91ABE"/>
    <w:rsid w:val="00C95954"/>
    <w:rsid w:val="00C964F4"/>
    <w:rsid w:val="00CA1A5B"/>
    <w:rsid w:val="00CA7087"/>
    <w:rsid w:val="00CC5F21"/>
    <w:rsid w:val="00CD0AF3"/>
    <w:rsid w:val="00CD6010"/>
    <w:rsid w:val="00CE17F2"/>
    <w:rsid w:val="00CF026E"/>
    <w:rsid w:val="00CF5F96"/>
    <w:rsid w:val="00CF6970"/>
    <w:rsid w:val="00D10F17"/>
    <w:rsid w:val="00D20A56"/>
    <w:rsid w:val="00D310F2"/>
    <w:rsid w:val="00D33EC8"/>
    <w:rsid w:val="00D42DC9"/>
    <w:rsid w:val="00D4334C"/>
    <w:rsid w:val="00D46768"/>
    <w:rsid w:val="00D5057D"/>
    <w:rsid w:val="00D5575B"/>
    <w:rsid w:val="00D6073C"/>
    <w:rsid w:val="00D71F86"/>
    <w:rsid w:val="00D743B1"/>
    <w:rsid w:val="00D747CC"/>
    <w:rsid w:val="00D75F30"/>
    <w:rsid w:val="00D76A7C"/>
    <w:rsid w:val="00D8532B"/>
    <w:rsid w:val="00D85D39"/>
    <w:rsid w:val="00D90742"/>
    <w:rsid w:val="00DA1E80"/>
    <w:rsid w:val="00DA70C6"/>
    <w:rsid w:val="00DB52B0"/>
    <w:rsid w:val="00DC394C"/>
    <w:rsid w:val="00DC6C82"/>
    <w:rsid w:val="00DD4D73"/>
    <w:rsid w:val="00DE1D7B"/>
    <w:rsid w:val="00DE2789"/>
    <w:rsid w:val="00DE308C"/>
    <w:rsid w:val="00DE6B0E"/>
    <w:rsid w:val="00DF1CDA"/>
    <w:rsid w:val="00DF3E07"/>
    <w:rsid w:val="00DF5659"/>
    <w:rsid w:val="00E046B8"/>
    <w:rsid w:val="00E0621F"/>
    <w:rsid w:val="00E06ACB"/>
    <w:rsid w:val="00E15C8F"/>
    <w:rsid w:val="00E15DDA"/>
    <w:rsid w:val="00E31E09"/>
    <w:rsid w:val="00E327B3"/>
    <w:rsid w:val="00E424A9"/>
    <w:rsid w:val="00E5666E"/>
    <w:rsid w:val="00E64366"/>
    <w:rsid w:val="00E66B7F"/>
    <w:rsid w:val="00E70AD8"/>
    <w:rsid w:val="00E71C26"/>
    <w:rsid w:val="00E725CE"/>
    <w:rsid w:val="00E839CF"/>
    <w:rsid w:val="00E93081"/>
    <w:rsid w:val="00E95080"/>
    <w:rsid w:val="00EA0293"/>
    <w:rsid w:val="00EA4B3F"/>
    <w:rsid w:val="00EA5D9B"/>
    <w:rsid w:val="00EB293E"/>
    <w:rsid w:val="00EB3CCC"/>
    <w:rsid w:val="00EB474A"/>
    <w:rsid w:val="00EC42DE"/>
    <w:rsid w:val="00EC6086"/>
    <w:rsid w:val="00ED4C15"/>
    <w:rsid w:val="00ED7AA9"/>
    <w:rsid w:val="00EE1F85"/>
    <w:rsid w:val="00EF2550"/>
    <w:rsid w:val="00EF65E9"/>
    <w:rsid w:val="00F0192B"/>
    <w:rsid w:val="00F02E13"/>
    <w:rsid w:val="00F05DBF"/>
    <w:rsid w:val="00F06906"/>
    <w:rsid w:val="00F13800"/>
    <w:rsid w:val="00F148C3"/>
    <w:rsid w:val="00F20554"/>
    <w:rsid w:val="00F248BD"/>
    <w:rsid w:val="00F3172C"/>
    <w:rsid w:val="00F331B6"/>
    <w:rsid w:val="00F44EEC"/>
    <w:rsid w:val="00F464B4"/>
    <w:rsid w:val="00F60E08"/>
    <w:rsid w:val="00F638F2"/>
    <w:rsid w:val="00F67FA5"/>
    <w:rsid w:val="00F8255E"/>
    <w:rsid w:val="00F9044A"/>
    <w:rsid w:val="00F935AA"/>
    <w:rsid w:val="00F936C5"/>
    <w:rsid w:val="00F93B08"/>
    <w:rsid w:val="00FA1E7A"/>
    <w:rsid w:val="00FA2C8D"/>
    <w:rsid w:val="00FA412E"/>
    <w:rsid w:val="00FA6509"/>
    <w:rsid w:val="00FA65E3"/>
    <w:rsid w:val="00FB0786"/>
    <w:rsid w:val="00FB0A0F"/>
    <w:rsid w:val="00FB64DD"/>
    <w:rsid w:val="00FC4560"/>
    <w:rsid w:val="00FD30E0"/>
    <w:rsid w:val="00FD5568"/>
    <w:rsid w:val="00FD59E7"/>
    <w:rsid w:val="00FD5B6B"/>
    <w:rsid w:val="00FE4726"/>
    <w:rsid w:val="00FE52A4"/>
    <w:rsid w:val="00FF0B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50745CD3"/>
  <w15:docId w15:val="{97470A31-0128-4B92-838C-183D5C899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qFormat="1"/>
    <w:lsdException w:name="Intense Emphasis" w:uiPriority="44" w:qFormat="1"/>
    <w:lsdException w:name="Subtle Reference" w:uiPriority="45" w:qFormat="1"/>
    <w:lsdException w:name="Intense Reference" w:uiPriority="40" w:qFormat="1"/>
    <w:lsdException w:name="Book Title" w:uiPriority="46" w:qFormat="1"/>
    <w:lsdException w:name="Bibliography" w:uiPriority="47"/>
    <w:lsdException w:name="TOC Heading" w:semiHidden="1" w:uiPriority="4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DC9"/>
    <w:rPr>
      <w:sz w:val="24"/>
      <w:szCs w:val="24"/>
    </w:rPr>
  </w:style>
  <w:style w:type="paragraph" w:styleId="Heading1">
    <w:name w:val="heading 1"/>
    <w:basedOn w:val="Normal"/>
    <w:next w:val="Normal"/>
    <w:link w:val="Heading1Char"/>
    <w:uiPriority w:val="99"/>
    <w:qFormat/>
    <w:rsid w:val="000267A7"/>
    <w:pPr>
      <w:keepNext/>
      <w:numPr>
        <w:numId w:val="1"/>
      </w:numPr>
      <w:autoSpaceDE w:val="0"/>
      <w:autoSpaceDN w:val="0"/>
      <w:adjustRightInd w:val="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locked/>
    <w:rsid w:val="000B776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E5953"/>
    <w:rPr>
      <w:rFonts w:ascii="Cambria" w:hAnsi="Cambria"/>
      <w:b/>
      <w:bCs/>
      <w:kern w:val="32"/>
      <w:sz w:val="32"/>
      <w:szCs w:val="32"/>
    </w:rPr>
  </w:style>
  <w:style w:type="paragraph" w:customStyle="1" w:styleId="Default">
    <w:name w:val="Default"/>
    <w:uiPriority w:val="99"/>
    <w:rsid w:val="000267A7"/>
    <w:pPr>
      <w:autoSpaceDE w:val="0"/>
      <w:autoSpaceDN w:val="0"/>
      <w:adjustRightInd w:val="0"/>
    </w:pPr>
    <w:rPr>
      <w:rFonts w:ascii="Arial" w:hAnsi="Arial" w:cs="Arial"/>
      <w:color w:val="000000"/>
      <w:sz w:val="24"/>
      <w:szCs w:val="24"/>
    </w:rPr>
  </w:style>
  <w:style w:type="paragraph" w:styleId="Title">
    <w:name w:val="Title"/>
    <w:basedOn w:val="Default"/>
    <w:next w:val="Default"/>
    <w:link w:val="TitleChar"/>
    <w:uiPriority w:val="99"/>
    <w:qFormat/>
    <w:rsid w:val="000267A7"/>
    <w:rPr>
      <w:rFonts w:ascii="Cambria" w:hAnsi="Cambria" w:cs="Times New Roman"/>
      <w:b/>
      <w:bCs/>
      <w:color w:val="auto"/>
      <w:kern w:val="28"/>
      <w:sz w:val="32"/>
      <w:szCs w:val="32"/>
    </w:rPr>
  </w:style>
  <w:style w:type="character" w:customStyle="1" w:styleId="TitleChar">
    <w:name w:val="Title Char"/>
    <w:link w:val="Title"/>
    <w:uiPriority w:val="99"/>
    <w:locked/>
    <w:rsid w:val="006E5953"/>
    <w:rPr>
      <w:rFonts w:ascii="Cambria" w:hAnsi="Cambria" w:cs="Times New Roman"/>
      <w:b/>
      <w:bCs/>
      <w:kern w:val="28"/>
      <w:sz w:val="32"/>
      <w:szCs w:val="32"/>
    </w:rPr>
  </w:style>
  <w:style w:type="paragraph" w:styleId="BodyTextIndent">
    <w:name w:val="Body Text Indent"/>
    <w:basedOn w:val="Default"/>
    <w:next w:val="Default"/>
    <w:link w:val="BodyTextIndentChar"/>
    <w:uiPriority w:val="99"/>
    <w:rsid w:val="000267A7"/>
    <w:rPr>
      <w:rFonts w:ascii="Times New Roman" w:hAnsi="Times New Roman" w:cs="Times New Roman"/>
      <w:color w:val="auto"/>
    </w:rPr>
  </w:style>
  <w:style w:type="character" w:customStyle="1" w:styleId="BodyTextIndentChar">
    <w:name w:val="Body Text Indent Char"/>
    <w:link w:val="BodyTextIndent"/>
    <w:uiPriority w:val="99"/>
    <w:semiHidden/>
    <w:locked/>
    <w:rsid w:val="006E5953"/>
    <w:rPr>
      <w:rFonts w:cs="Times New Roman"/>
      <w:sz w:val="24"/>
      <w:szCs w:val="24"/>
    </w:rPr>
  </w:style>
  <w:style w:type="paragraph" w:styleId="BalloonText">
    <w:name w:val="Balloon Text"/>
    <w:basedOn w:val="Normal"/>
    <w:link w:val="BalloonTextChar"/>
    <w:uiPriority w:val="99"/>
    <w:semiHidden/>
    <w:rsid w:val="000267A7"/>
    <w:rPr>
      <w:sz w:val="2"/>
      <w:szCs w:val="20"/>
    </w:rPr>
  </w:style>
  <w:style w:type="character" w:customStyle="1" w:styleId="BalloonTextChar">
    <w:name w:val="Balloon Text Char"/>
    <w:link w:val="BalloonText"/>
    <w:uiPriority w:val="99"/>
    <w:semiHidden/>
    <w:locked/>
    <w:rsid w:val="006E5953"/>
    <w:rPr>
      <w:rFonts w:cs="Times New Roman"/>
      <w:sz w:val="2"/>
    </w:rPr>
  </w:style>
  <w:style w:type="paragraph" w:styleId="BodyTextIndent2">
    <w:name w:val="Body Text Indent 2"/>
    <w:basedOn w:val="Normal"/>
    <w:link w:val="BodyTextIndent2Char"/>
    <w:uiPriority w:val="99"/>
    <w:rsid w:val="000267A7"/>
    <w:pPr>
      <w:autoSpaceDE w:val="0"/>
      <w:autoSpaceDN w:val="0"/>
      <w:adjustRightInd w:val="0"/>
      <w:ind w:left="720"/>
    </w:pPr>
  </w:style>
  <w:style w:type="character" w:customStyle="1" w:styleId="BodyTextIndent2Char">
    <w:name w:val="Body Text Indent 2 Char"/>
    <w:link w:val="BodyTextIndent2"/>
    <w:uiPriority w:val="99"/>
    <w:semiHidden/>
    <w:locked/>
    <w:rsid w:val="006E5953"/>
    <w:rPr>
      <w:rFonts w:cs="Times New Roman"/>
      <w:sz w:val="24"/>
      <w:szCs w:val="24"/>
    </w:rPr>
  </w:style>
  <w:style w:type="paragraph" w:styleId="DocumentMap">
    <w:name w:val="Document Map"/>
    <w:basedOn w:val="Normal"/>
    <w:semiHidden/>
    <w:rsid w:val="00625A06"/>
    <w:pPr>
      <w:shd w:val="clear" w:color="auto" w:fill="000080"/>
    </w:pPr>
    <w:rPr>
      <w:rFonts w:ascii="Tahoma" w:hAnsi="Tahoma" w:cs="Tahoma"/>
      <w:sz w:val="20"/>
      <w:szCs w:val="20"/>
    </w:rPr>
  </w:style>
  <w:style w:type="paragraph" w:styleId="ListParagraph">
    <w:name w:val="List Paragraph"/>
    <w:basedOn w:val="Normal"/>
    <w:uiPriority w:val="34"/>
    <w:qFormat/>
    <w:rsid w:val="0082451C"/>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2111AA"/>
    <w:pPr>
      <w:tabs>
        <w:tab w:val="center" w:pos="4680"/>
        <w:tab w:val="right" w:pos="9360"/>
      </w:tabs>
    </w:pPr>
  </w:style>
  <w:style w:type="character" w:customStyle="1" w:styleId="HeaderChar">
    <w:name w:val="Header Char"/>
    <w:link w:val="Header"/>
    <w:uiPriority w:val="99"/>
    <w:rsid w:val="002111AA"/>
    <w:rPr>
      <w:sz w:val="24"/>
      <w:szCs w:val="24"/>
    </w:rPr>
  </w:style>
  <w:style w:type="paragraph" w:styleId="Footer">
    <w:name w:val="footer"/>
    <w:basedOn w:val="Normal"/>
    <w:link w:val="FooterChar"/>
    <w:uiPriority w:val="99"/>
    <w:unhideWhenUsed/>
    <w:rsid w:val="002111AA"/>
    <w:pPr>
      <w:tabs>
        <w:tab w:val="center" w:pos="4680"/>
        <w:tab w:val="right" w:pos="9360"/>
      </w:tabs>
    </w:pPr>
  </w:style>
  <w:style w:type="character" w:customStyle="1" w:styleId="FooterChar">
    <w:name w:val="Footer Char"/>
    <w:link w:val="Footer"/>
    <w:uiPriority w:val="99"/>
    <w:rsid w:val="002111AA"/>
    <w:rPr>
      <w:sz w:val="24"/>
      <w:szCs w:val="24"/>
    </w:rPr>
  </w:style>
  <w:style w:type="paragraph" w:styleId="NoSpacing">
    <w:name w:val="No Spacing"/>
    <w:uiPriority w:val="1"/>
    <w:qFormat/>
    <w:rsid w:val="0065721C"/>
    <w:rPr>
      <w:rFonts w:ascii="Calibri" w:eastAsia="Calibri" w:hAnsi="Calibri"/>
      <w:sz w:val="22"/>
      <w:szCs w:val="22"/>
    </w:rPr>
  </w:style>
  <w:style w:type="character" w:customStyle="1" w:styleId="Heading3Char">
    <w:name w:val="Heading 3 Char"/>
    <w:link w:val="Heading3"/>
    <w:semiHidden/>
    <w:rsid w:val="000B7762"/>
    <w:rPr>
      <w:rFonts w:ascii="Cambria" w:eastAsia="Times New Roman" w:hAnsi="Cambria" w:cs="Times New Roman"/>
      <w:b/>
      <w:bCs/>
      <w:sz w:val="26"/>
      <w:szCs w:val="26"/>
    </w:rPr>
  </w:style>
  <w:style w:type="character" w:customStyle="1" w:styleId="apple-converted-space">
    <w:name w:val="apple-converted-space"/>
    <w:rsid w:val="00710AE5"/>
  </w:style>
  <w:style w:type="character" w:styleId="Emphasis">
    <w:name w:val="Emphasis"/>
    <w:basedOn w:val="DefaultParagraphFont"/>
    <w:qFormat/>
    <w:locked/>
    <w:rsid w:val="00C00F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864586">
      <w:bodyDiv w:val="1"/>
      <w:marLeft w:val="0"/>
      <w:marRight w:val="0"/>
      <w:marTop w:val="0"/>
      <w:marBottom w:val="0"/>
      <w:divBdr>
        <w:top w:val="none" w:sz="0" w:space="0" w:color="auto"/>
        <w:left w:val="none" w:sz="0" w:space="0" w:color="auto"/>
        <w:bottom w:val="none" w:sz="0" w:space="0" w:color="auto"/>
        <w:right w:val="none" w:sz="0" w:space="0" w:color="auto"/>
      </w:divBdr>
      <w:divsChild>
        <w:div w:id="176622325">
          <w:marLeft w:val="0"/>
          <w:marRight w:val="0"/>
          <w:marTop w:val="0"/>
          <w:marBottom w:val="0"/>
          <w:divBdr>
            <w:top w:val="none" w:sz="0" w:space="0" w:color="auto"/>
            <w:left w:val="none" w:sz="0" w:space="0" w:color="auto"/>
            <w:bottom w:val="none" w:sz="0" w:space="0" w:color="auto"/>
            <w:right w:val="none" w:sz="0" w:space="0" w:color="auto"/>
          </w:divBdr>
        </w:div>
        <w:div w:id="14397637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2ABB8-D439-40B9-8B49-9E6F84FA7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DRAFT AGENDA</vt:lpstr>
    </vt:vector>
  </TitlesOfParts>
  <Company>Whidbey Island Conservation District</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dc:title>
  <dc:creator>Rob</dc:creator>
  <cp:lastModifiedBy>Matt Zupich</cp:lastModifiedBy>
  <cp:revision>5</cp:revision>
  <cp:lastPrinted>2019-07-24T22:36:00Z</cp:lastPrinted>
  <dcterms:created xsi:type="dcterms:W3CDTF">2020-04-22T19:26:00Z</dcterms:created>
  <dcterms:modified xsi:type="dcterms:W3CDTF">2020-05-27T19:19:00Z</dcterms:modified>
</cp:coreProperties>
</file>